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352C9" w14:textId="5B3BD763" w:rsidR="00F25B9A" w:rsidRDefault="008E677B" w:rsidP="00F25B9A">
      <w:pPr>
        <w:jc w:val="center"/>
        <w:rPr>
          <w:noProof/>
        </w:rPr>
      </w:pPr>
      <w:r>
        <w:rPr>
          <w:noProof/>
        </w:rPr>
        <w:drawing>
          <wp:inline distT="0" distB="0" distL="0" distR="0" wp14:anchorId="117408E8" wp14:editId="066CE945">
            <wp:extent cx="6584315" cy="800100"/>
            <wp:effectExtent l="0" t="0" r="6985" b="0"/>
            <wp:docPr id="5113257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84315" cy="800100"/>
                    </a:xfrm>
                    <a:prstGeom prst="rect">
                      <a:avLst/>
                    </a:prstGeom>
                    <a:noFill/>
                  </pic:spPr>
                </pic:pic>
              </a:graphicData>
            </a:graphic>
          </wp:inline>
        </w:drawing>
      </w:r>
    </w:p>
    <w:p w14:paraId="1574C743" w14:textId="6BC1501E" w:rsidR="00683A38" w:rsidRDefault="00CC03C6" w:rsidP="00683A38">
      <w:pPr>
        <w:tabs>
          <w:tab w:val="left" w:pos="1170"/>
        </w:tabs>
      </w:pPr>
      <w:r>
        <w:t>Numer postępowania: IOS.271.1.</w:t>
      </w:r>
      <w:r w:rsidR="0073410A">
        <w:t>5</w:t>
      </w:r>
      <w:r w:rsidR="000B5202">
        <w:t>.2026</w:t>
      </w:r>
      <w:r>
        <w:t xml:space="preserve"> </w:t>
      </w:r>
      <w:r w:rsidR="00683A38">
        <w:t xml:space="preserve">              </w:t>
      </w:r>
    </w:p>
    <w:p w14:paraId="4C1E4DA6" w14:textId="7F4DD524" w:rsidR="00F25B9A" w:rsidRDefault="008E677B" w:rsidP="00683A38">
      <w:pPr>
        <w:tabs>
          <w:tab w:val="left" w:pos="1170"/>
        </w:tabs>
        <w:jc w:val="right"/>
        <w:rPr>
          <w:rFonts w:asciiTheme="majorHAnsi" w:hAnsiTheme="majorHAnsi" w:cstheme="majorHAnsi"/>
          <w:b/>
          <w:bCs/>
        </w:rPr>
      </w:pPr>
      <w:r w:rsidRPr="00677748">
        <w:rPr>
          <w:rFonts w:asciiTheme="majorHAnsi" w:hAnsiTheme="majorHAnsi" w:cstheme="majorHAnsi"/>
          <w:b/>
          <w:bCs/>
        </w:rPr>
        <w:t xml:space="preserve">Załącznik nr </w:t>
      </w:r>
      <w:r w:rsidR="00633534">
        <w:rPr>
          <w:rFonts w:asciiTheme="majorHAnsi" w:hAnsiTheme="majorHAnsi" w:cstheme="majorHAnsi"/>
          <w:b/>
          <w:bCs/>
        </w:rPr>
        <w:t>5</w:t>
      </w:r>
      <w:r w:rsidR="0072756B">
        <w:rPr>
          <w:rFonts w:asciiTheme="majorHAnsi" w:hAnsiTheme="majorHAnsi" w:cstheme="majorHAnsi"/>
          <w:b/>
          <w:bCs/>
        </w:rPr>
        <w:t xml:space="preserve"> </w:t>
      </w:r>
      <w:r w:rsidRPr="00677748">
        <w:rPr>
          <w:rFonts w:asciiTheme="majorHAnsi" w:hAnsiTheme="majorHAnsi" w:cstheme="majorHAnsi"/>
          <w:b/>
          <w:bCs/>
        </w:rPr>
        <w:t xml:space="preserve">do </w:t>
      </w:r>
      <w:r w:rsidR="00633534">
        <w:rPr>
          <w:rFonts w:asciiTheme="majorHAnsi" w:hAnsiTheme="majorHAnsi" w:cstheme="majorHAnsi"/>
          <w:b/>
          <w:bCs/>
        </w:rPr>
        <w:t>Zaproszenia</w:t>
      </w:r>
      <w:r w:rsidRPr="00677748">
        <w:rPr>
          <w:rFonts w:asciiTheme="majorHAnsi" w:hAnsiTheme="majorHAnsi" w:cstheme="majorHAnsi"/>
          <w:b/>
          <w:bCs/>
        </w:rPr>
        <w:t xml:space="preserve"> – Projektowane postanawiania </w:t>
      </w:r>
      <w:r w:rsidR="00683A38">
        <w:rPr>
          <w:rFonts w:asciiTheme="majorHAnsi" w:hAnsiTheme="majorHAnsi" w:cstheme="majorHAnsi"/>
          <w:b/>
          <w:bCs/>
        </w:rPr>
        <w:t xml:space="preserve"> </w:t>
      </w:r>
      <w:r w:rsidRPr="00677748">
        <w:rPr>
          <w:rFonts w:asciiTheme="majorHAnsi" w:hAnsiTheme="majorHAnsi" w:cstheme="majorHAnsi"/>
          <w:b/>
          <w:bCs/>
        </w:rPr>
        <w:t>umowne</w:t>
      </w:r>
      <w:r w:rsidR="00607FBC">
        <w:rPr>
          <w:rFonts w:asciiTheme="majorHAnsi" w:hAnsiTheme="majorHAnsi" w:cstheme="majorHAnsi"/>
          <w:b/>
          <w:bCs/>
        </w:rPr>
        <w:t xml:space="preserve"> </w:t>
      </w:r>
      <w:r w:rsidRPr="00677748">
        <w:rPr>
          <w:rFonts w:asciiTheme="majorHAnsi" w:hAnsiTheme="majorHAnsi" w:cstheme="majorHAnsi"/>
          <w:b/>
          <w:bCs/>
        </w:rPr>
        <w:t>(PPU)</w:t>
      </w:r>
    </w:p>
    <w:p w14:paraId="6DC2504D" w14:textId="26A7C927" w:rsidR="00FE43F7" w:rsidRPr="00476C8B" w:rsidRDefault="00F25B9A" w:rsidP="0007494F">
      <w:pPr>
        <w:tabs>
          <w:tab w:val="left" w:pos="1170"/>
        </w:tabs>
        <w:jc w:val="both"/>
        <w:rPr>
          <w:rFonts w:ascii="Aptos" w:hAnsi="Aptos" w:cstheme="majorHAnsi"/>
          <w:i/>
          <w:iCs/>
          <w:spacing w:val="-4"/>
          <w:sz w:val="18"/>
          <w:szCs w:val="18"/>
        </w:rPr>
      </w:pPr>
      <w:r w:rsidRPr="00476C8B">
        <w:rPr>
          <w:rFonts w:ascii="Aptos" w:hAnsi="Aptos" w:cstheme="majorHAnsi"/>
          <w:i/>
          <w:iCs/>
          <w:spacing w:val="-4"/>
          <w:sz w:val="18"/>
          <w:szCs w:val="18"/>
        </w:rPr>
        <w:t>[uwaga – ostateczny kształt i treść umowy mogą być uzupełnione o uszczegóławiające zapisy wynikające z oferty, o dodatkowe zapisy lub korekty redakcyjne lub dodatkowe zapisy wynikające z zakresu ewentualnego podwykonawstwa, zadania którego dotyczy lub o inne postanowienia niemające charakteru istotnego,</w:t>
      </w:r>
      <w:r w:rsidR="0007494F" w:rsidRPr="00476C8B">
        <w:rPr>
          <w:rFonts w:ascii="Aptos" w:hAnsi="Aptos" w:cstheme="majorHAnsi"/>
          <w:i/>
          <w:iCs/>
          <w:spacing w:val="-4"/>
          <w:sz w:val="18"/>
          <w:szCs w:val="18"/>
        </w:rPr>
        <w:t xml:space="preserve"> przewiduje się</w:t>
      </w:r>
      <w:r w:rsidRPr="00476C8B">
        <w:rPr>
          <w:rFonts w:ascii="Aptos" w:hAnsi="Aptos" w:cstheme="majorHAnsi"/>
          <w:i/>
          <w:iCs/>
          <w:spacing w:val="-4"/>
          <w:sz w:val="18"/>
          <w:szCs w:val="18"/>
        </w:rPr>
        <w:t xml:space="preserve"> możliwości usunięcie fragmentów oznaczonych „nie dotyczy” </w:t>
      </w:r>
      <w:r w:rsidR="00FE43F7" w:rsidRPr="00476C8B">
        <w:rPr>
          <w:rFonts w:ascii="Aptos" w:hAnsi="Aptos" w:cstheme="majorHAnsi"/>
          <w:i/>
          <w:iCs/>
          <w:spacing w:val="-4"/>
          <w:sz w:val="18"/>
          <w:szCs w:val="18"/>
        </w:rPr>
        <w:t>itp.</w:t>
      </w:r>
      <w:r w:rsidR="00174A7E" w:rsidRPr="00476C8B">
        <w:rPr>
          <w:rFonts w:ascii="Aptos" w:hAnsi="Aptos" w:cstheme="majorHAnsi"/>
          <w:i/>
          <w:iCs/>
          <w:spacing w:val="-4"/>
          <w:sz w:val="18"/>
          <w:szCs w:val="18"/>
        </w:rPr>
        <w:t>]</w:t>
      </w:r>
    </w:p>
    <w:p w14:paraId="15E4C50C" w14:textId="214A3C6A" w:rsidR="008E677B" w:rsidRPr="00D560E0" w:rsidRDefault="008E677B" w:rsidP="00F25B9A">
      <w:pPr>
        <w:shd w:val="clear" w:color="auto" w:fill="D9E2F3" w:themeFill="accent1" w:themeFillTint="33"/>
        <w:tabs>
          <w:tab w:val="left" w:pos="1170"/>
        </w:tabs>
        <w:jc w:val="center"/>
        <w:rPr>
          <w:rFonts w:ascii="Aptos" w:hAnsi="Aptos" w:cstheme="majorHAnsi"/>
          <w:b/>
          <w:bCs/>
          <w:sz w:val="24"/>
          <w:szCs w:val="24"/>
        </w:rPr>
      </w:pPr>
      <w:r w:rsidRPr="00D560E0">
        <w:rPr>
          <w:rFonts w:ascii="Aptos" w:hAnsi="Aptos" w:cstheme="majorHAnsi"/>
          <w:b/>
          <w:bCs/>
          <w:color w:val="FF0000"/>
          <w:sz w:val="24"/>
          <w:szCs w:val="24"/>
        </w:rPr>
        <w:t xml:space="preserve">PROJEKTOWANE POSTANOWIENIA UMOWY/ </w:t>
      </w:r>
      <w:r w:rsidRPr="00D560E0">
        <w:rPr>
          <w:rFonts w:ascii="Aptos" w:hAnsi="Aptos" w:cstheme="majorHAnsi"/>
          <w:b/>
          <w:bCs/>
          <w:sz w:val="24"/>
          <w:szCs w:val="24"/>
        </w:rPr>
        <w:t xml:space="preserve">UMOWA NR </w:t>
      </w:r>
      <w:r w:rsidR="00AC4315">
        <w:rPr>
          <w:rFonts w:ascii="Aptos" w:hAnsi="Aptos" w:cstheme="majorHAnsi"/>
          <w:b/>
          <w:bCs/>
          <w:sz w:val="24"/>
          <w:szCs w:val="24"/>
        </w:rPr>
        <w:t>........</w:t>
      </w:r>
      <w:r w:rsidRPr="00D560E0">
        <w:rPr>
          <w:rFonts w:ascii="Aptos" w:hAnsi="Aptos" w:cstheme="majorHAnsi"/>
          <w:b/>
          <w:bCs/>
          <w:sz w:val="24"/>
          <w:szCs w:val="24"/>
        </w:rPr>
        <w:t xml:space="preserve"> …. .</w:t>
      </w:r>
      <w:r w:rsidR="005D4119">
        <w:rPr>
          <w:rFonts w:ascii="Aptos" w:hAnsi="Aptos" w:cstheme="majorHAnsi"/>
          <w:b/>
          <w:bCs/>
          <w:sz w:val="24"/>
          <w:szCs w:val="24"/>
        </w:rPr>
        <w:t>....</w:t>
      </w:r>
    </w:p>
    <w:tbl>
      <w:tblPr>
        <w:tblStyle w:val="Tabela-Siatka"/>
        <w:tblW w:w="10206" w:type="dxa"/>
        <w:tblInd w:w="-5" w:type="dxa"/>
        <w:tblLook w:val="04A0" w:firstRow="1" w:lastRow="0" w:firstColumn="1" w:lastColumn="0" w:noHBand="0" w:noVBand="1"/>
      </w:tblPr>
      <w:tblGrid>
        <w:gridCol w:w="10206"/>
      </w:tblGrid>
      <w:tr w:rsidR="00183579" w:rsidRPr="00D560E0" w14:paraId="08D49CB2" w14:textId="77777777" w:rsidTr="00183579">
        <w:tc>
          <w:tcPr>
            <w:tcW w:w="10206" w:type="dxa"/>
          </w:tcPr>
          <w:p w14:paraId="7CE415E1" w14:textId="54267723" w:rsidR="00183579" w:rsidRDefault="00183579" w:rsidP="00FF2A3F">
            <w:pPr>
              <w:tabs>
                <w:tab w:val="left" w:pos="142"/>
              </w:tabs>
              <w:jc w:val="both"/>
              <w:rPr>
                <w:rFonts w:ascii="Aptos" w:hAnsi="Aptos" w:cstheme="majorHAnsi"/>
              </w:rPr>
            </w:pPr>
            <w:r w:rsidRPr="00D560E0">
              <w:rPr>
                <w:rFonts w:ascii="Aptos" w:hAnsi="Aptos" w:cstheme="majorHAnsi"/>
              </w:rPr>
              <w:t>została sporządzona w formie elektronicznej i podpisana przez każdą ze Stron kwalifikowanym podpisem elektronicznym. Datą zawarcia niniejszej Umowy jest data złożenia oświadczenia woli o jej zawarciu przez ostatnią ze Stron.</w:t>
            </w:r>
            <w:r w:rsidR="00F964CC" w:rsidRPr="00D560E0">
              <w:rPr>
                <w:rFonts w:ascii="Aptos" w:hAnsi="Aptos" w:cstheme="majorHAnsi"/>
              </w:rPr>
              <w:t>*</w:t>
            </w:r>
          </w:p>
          <w:p w14:paraId="317EEA59" w14:textId="2C187AA7" w:rsidR="00476C8B" w:rsidRPr="00D560E0" w:rsidRDefault="00476C8B" w:rsidP="00FF2A3F">
            <w:pPr>
              <w:tabs>
                <w:tab w:val="left" w:pos="142"/>
              </w:tabs>
              <w:jc w:val="both"/>
              <w:rPr>
                <w:rFonts w:ascii="Aptos" w:hAnsi="Aptos" w:cstheme="majorHAnsi"/>
              </w:rPr>
            </w:pPr>
            <w:r>
              <w:rPr>
                <w:rFonts w:ascii="Aptos" w:hAnsi="Aptos" w:cstheme="majorHAnsi"/>
              </w:rPr>
              <w:t>Zawarta pomiędzy:*</w:t>
            </w:r>
          </w:p>
          <w:p w14:paraId="55285F15" w14:textId="490886F2" w:rsidR="00183579" w:rsidRPr="00D560E0" w:rsidRDefault="00F964CC" w:rsidP="0071662D">
            <w:pPr>
              <w:tabs>
                <w:tab w:val="left" w:pos="142"/>
              </w:tabs>
              <w:jc w:val="both"/>
              <w:rPr>
                <w:rFonts w:ascii="Aptos" w:hAnsi="Aptos" w:cstheme="majorHAnsi"/>
              </w:rPr>
            </w:pPr>
            <w:r w:rsidRPr="00D560E0">
              <w:rPr>
                <w:rFonts w:ascii="Aptos" w:hAnsi="Aptos" w:cstheme="majorHAnsi"/>
                <w:sz w:val="20"/>
                <w:szCs w:val="20"/>
              </w:rPr>
              <w:t>*</w:t>
            </w:r>
            <w:r w:rsidR="00183579" w:rsidRPr="00D560E0">
              <w:rPr>
                <w:rFonts w:ascii="Aptos" w:hAnsi="Aptos" w:cstheme="majorHAnsi"/>
                <w:sz w:val="20"/>
                <w:szCs w:val="20"/>
              </w:rPr>
              <w:t>/</w:t>
            </w:r>
            <w:r w:rsidR="00183579" w:rsidRPr="00D560E0">
              <w:rPr>
                <w:rFonts w:ascii="Aptos" w:hAnsi="Aptos" w:cstheme="majorHAnsi"/>
                <w:i/>
                <w:iCs/>
                <w:sz w:val="20"/>
                <w:szCs w:val="20"/>
              </w:rPr>
              <w:t>zapis pozostawić w przypadku zawarcia umowy w formie elektronicznej w pozostałych przypadkach usunąć/</w:t>
            </w:r>
          </w:p>
        </w:tc>
      </w:tr>
    </w:tbl>
    <w:p w14:paraId="0F9AE0F2" w14:textId="77777777" w:rsidR="00183579" w:rsidRPr="00D560E0" w:rsidRDefault="00183579" w:rsidP="0071662D">
      <w:pPr>
        <w:tabs>
          <w:tab w:val="left" w:pos="1170"/>
        </w:tabs>
        <w:spacing w:after="0" w:line="240" w:lineRule="auto"/>
        <w:jc w:val="both"/>
        <w:rPr>
          <w:rFonts w:ascii="Aptos" w:hAnsi="Aptos" w:cstheme="majorHAnsi"/>
          <w:b/>
          <w:bCs/>
        </w:rPr>
      </w:pPr>
    </w:p>
    <w:p w14:paraId="2C5A75C1" w14:textId="7EB515B3"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zawarta w dniu  ...................... w Olsztynku pomiędzy</w:t>
      </w:r>
      <w:r w:rsidR="00476C8B">
        <w:rPr>
          <w:rFonts w:ascii="Aptos" w:hAnsi="Aptos" w:cstheme="majorHAnsi"/>
        </w:rPr>
        <w:t>*</w:t>
      </w:r>
      <w:r w:rsidRPr="00D560E0">
        <w:rPr>
          <w:rFonts w:ascii="Aptos" w:hAnsi="Aptos" w:cstheme="majorHAnsi"/>
        </w:rPr>
        <w:t>:</w:t>
      </w:r>
      <w:r w:rsidR="00476C8B" w:rsidRPr="00476C8B">
        <w:rPr>
          <w:rFonts w:ascii="Aptos" w:hAnsi="Aptos" w:cstheme="majorHAnsi"/>
          <w:sz w:val="20"/>
          <w:szCs w:val="20"/>
        </w:rPr>
        <w:t>*/zapis pozostawić w przypadku zawarcia umowy w formie</w:t>
      </w:r>
      <w:r w:rsidR="00476C8B">
        <w:rPr>
          <w:rFonts w:ascii="Aptos" w:hAnsi="Aptos" w:cstheme="majorHAnsi"/>
          <w:sz w:val="20"/>
          <w:szCs w:val="20"/>
        </w:rPr>
        <w:t xml:space="preserve"> </w:t>
      </w:r>
      <w:r w:rsidR="00476C8B" w:rsidRPr="00476C8B">
        <w:rPr>
          <w:rFonts w:ascii="Aptos" w:hAnsi="Aptos" w:cstheme="majorHAnsi"/>
          <w:sz w:val="20"/>
          <w:szCs w:val="20"/>
        </w:rPr>
        <w:t>tradycyjnej w pozostałych przypadkach usunąć/</w:t>
      </w:r>
    </w:p>
    <w:p w14:paraId="39FB0844" w14:textId="77777777" w:rsidR="00476C8B" w:rsidRDefault="00476C8B" w:rsidP="0071662D">
      <w:pPr>
        <w:tabs>
          <w:tab w:val="left" w:pos="1170"/>
        </w:tabs>
        <w:spacing w:after="0" w:line="240" w:lineRule="auto"/>
        <w:jc w:val="both"/>
        <w:rPr>
          <w:rFonts w:ascii="Aptos" w:hAnsi="Aptos" w:cstheme="majorHAnsi"/>
          <w:b/>
          <w:bCs/>
        </w:rPr>
      </w:pPr>
    </w:p>
    <w:p w14:paraId="653AD25B" w14:textId="040E7715" w:rsid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b/>
          <w:bCs/>
        </w:rPr>
        <w:t>Gminą Olsztynek</w:t>
      </w:r>
      <w:r w:rsidRPr="00D560E0">
        <w:rPr>
          <w:rFonts w:ascii="Aptos" w:hAnsi="Aptos" w:cstheme="majorHAnsi"/>
        </w:rPr>
        <w:t xml:space="preserve"> </w:t>
      </w:r>
    </w:p>
    <w:p w14:paraId="7C93E780" w14:textId="77777777" w:rsid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 xml:space="preserve">Ratusz 1, 11-015 Olsztynek; </w:t>
      </w:r>
    </w:p>
    <w:p w14:paraId="25642B02" w14:textId="1CA4E28C"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NIP 7393756269, REGON: 510743663</w:t>
      </w:r>
    </w:p>
    <w:p w14:paraId="41661D3C" w14:textId="10374B9D"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zwaną dalej „Zamawiającym”,</w:t>
      </w:r>
    </w:p>
    <w:p w14:paraId="057C62BD" w14:textId="77777777"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reprezentowaną przez:</w:t>
      </w:r>
    </w:p>
    <w:p w14:paraId="0FE49B45" w14:textId="77777777"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 xml:space="preserve">……………………………………… – ……………………………………, </w:t>
      </w:r>
    </w:p>
    <w:p w14:paraId="502558CB" w14:textId="77777777"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przy kontrasygnacie  ………………………………. - …………………………….</w:t>
      </w:r>
    </w:p>
    <w:p w14:paraId="195A6911" w14:textId="77777777" w:rsidR="00D560E0" w:rsidRDefault="00D560E0" w:rsidP="0071662D">
      <w:pPr>
        <w:tabs>
          <w:tab w:val="left" w:pos="1170"/>
        </w:tabs>
        <w:spacing w:after="0" w:line="240" w:lineRule="auto"/>
        <w:jc w:val="both"/>
        <w:rPr>
          <w:rFonts w:ascii="Aptos" w:hAnsi="Aptos" w:cstheme="majorHAnsi"/>
        </w:rPr>
      </w:pPr>
    </w:p>
    <w:p w14:paraId="43CC3C76" w14:textId="5125271D"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a</w:t>
      </w:r>
    </w:p>
    <w:p w14:paraId="0D38571B" w14:textId="77777777"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 xml:space="preserve">……………………….  z siedzibą w ………………., wpisaną do ……*   </w:t>
      </w:r>
    </w:p>
    <w:p w14:paraId="5270EC7D" w14:textId="7F7A95C6" w:rsidR="00183579" w:rsidRPr="00D560E0" w:rsidRDefault="00183579" w:rsidP="0071662D">
      <w:pPr>
        <w:tabs>
          <w:tab w:val="left" w:pos="1170"/>
        </w:tabs>
        <w:spacing w:after="0" w:line="240" w:lineRule="auto"/>
        <w:jc w:val="both"/>
        <w:rPr>
          <w:rFonts w:ascii="Aptos" w:hAnsi="Aptos" w:cstheme="majorHAnsi"/>
          <w:sz w:val="20"/>
          <w:szCs w:val="20"/>
        </w:rPr>
      </w:pPr>
      <w:r w:rsidRPr="00D560E0">
        <w:rPr>
          <w:rFonts w:ascii="Aptos" w:hAnsi="Aptos" w:cstheme="majorHAnsi"/>
        </w:rPr>
        <w:t xml:space="preserve">* </w:t>
      </w:r>
      <w:r w:rsidRPr="00D560E0">
        <w:rPr>
          <w:rFonts w:ascii="Aptos" w:hAnsi="Aptos" w:cstheme="majorHAnsi"/>
          <w:sz w:val="20"/>
          <w:szCs w:val="20"/>
        </w:rPr>
        <w:t xml:space="preserve">odpowiednie informacje o wykonawcy (wpis do rejestru, organ prowadzący rejestr, nr wpisu itp.) w zależności od formy organizacyjnej Wykonawcy – jeżeli dotyczy; w przypadku wykonawców wspólnie ubiegających się o </w:t>
      </w:r>
      <w:r w:rsidR="00607FBC">
        <w:rPr>
          <w:rFonts w:ascii="Aptos" w:hAnsi="Aptos" w:cstheme="majorHAnsi"/>
          <w:sz w:val="20"/>
          <w:szCs w:val="20"/>
        </w:rPr>
        <w:t xml:space="preserve">udzielenie </w:t>
      </w:r>
      <w:r w:rsidRPr="00D560E0">
        <w:rPr>
          <w:rFonts w:ascii="Aptos" w:hAnsi="Aptos" w:cstheme="majorHAnsi"/>
          <w:sz w:val="20"/>
          <w:szCs w:val="20"/>
        </w:rPr>
        <w:t>zamówienia należy wskazać pełnomocnika oraz wymienić wszystkich wykonawców)</w:t>
      </w:r>
    </w:p>
    <w:p w14:paraId="4BBA95F0" w14:textId="77777777" w:rsidR="00476C8B" w:rsidRDefault="00476C8B" w:rsidP="0071662D">
      <w:pPr>
        <w:tabs>
          <w:tab w:val="left" w:pos="1170"/>
        </w:tabs>
        <w:spacing w:after="0" w:line="240" w:lineRule="auto"/>
        <w:jc w:val="both"/>
        <w:rPr>
          <w:rFonts w:ascii="Aptos" w:hAnsi="Aptos" w:cstheme="majorHAnsi"/>
          <w:sz w:val="20"/>
          <w:szCs w:val="20"/>
        </w:rPr>
      </w:pPr>
    </w:p>
    <w:p w14:paraId="512D51A0" w14:textId="1C5EE7ED" w:rsidR="00183579" w:rsidRPr="00476C8B" w:rsidRDefault="00476C8B" w:rsidP="0071662D">
      <w:pPr>
        <w:tabs>
          <w:tab w:val="left" w:pos="1170"/>
        </w:tabs>
        <w:spacing w:after="0" w:line="240" w:lineRule="auto"/>
        <w:jc w:val="both"/>
        <w:rPr>
          <w:rFonts w:ascii="Aptos" w:hAnsi="Aptos" w:cstheme="majorHAnsi"/>
        </w:rPr>
      </w:pPr>
      <w:r>
        <w:rPr>
          <w:rFonts w:ascii="Aptos" w:hAnsi="Aptos" w:cstheme="majorHAnsi"/>
        </w:rPr>
        <w:t>k</w:t>
      </w:r>
      <w:r w:rsidR="00183579" w:rsidRPr="00476C8B">
        <w:rPr>
          <w:rFonts w:ascii="Aptos" w:hAnsi="Aptos" w:cstheme="majorHAnsi"/>
        </w:rPr>
        <w:t>tórego</w:t>
      </w:r>
      <w:r w:rsidRPr="00476C8B">
        <w:rPr>
          <w:rFonts w:ascii="Aptos" w:hAnsi="Aptos" w:cstheme="majorHAnsi"/>
        </w:rPr>
        <w:t xml:space="preserve"> / którą</w:t>
      </w:r>
      <w:r w:rsidR="00183579" w:rsidRPr="00476C8B">
        <w:rPr>
          <w:rFonts w:ascii="Aptos" w:hAnsi="Aptos" w:cstheme="majorHAnsi"/>
        </w:rPr>
        <w:t xml:space="preserve"> reprezentuje(ą):</w:t>
      </w:r>
    </w:p>
    <w:p w14:paraId="32404432" w14:textId="77777777" w:rsidR="00D560E0" w:rsidRPr="00CA0C73" w:rsidRDefault="00D560E0" w:rsidP="0071662D">
      <w:pPr>
        <w:tabs>
          <w:tab w:val="left" w:pos="1170"/>
        </w:tabs>
        <w:spacing w:after="0" w:line="240" w:lineRule="auto"/>
        <w:jc w:val="both"/>
        <w:rPr>
          <w:rFonts w:ascii="Aptos" w:hAnsi="Aptos" w:cstheme="majorHAnsi"/>
          <w:sz w:val="18"/>
          <w:szCs w:val="18"/>
        </w:rPr>
      </w:pPr>
    </w:p>
    <w:p w14:paraId="52A13546" w14:textId="77777777"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w:t>
      </w:r>
    </w:p>
    <w:p w14:paraId="5BC762DD" w14:textId="5E1E00B0"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zwanym (zwaną)  dalej „Wykonawcą”,</w:t>
      </w:r>
    </w:p>
    <w:p w14:paraId="10696384" w14:textId="77777777" w:rsidR="0071662D" w:rsidRPr="00D560E0" w:rsidRDefault="0071662D" w:rsidP="0071662D">
      <w:pPr>
        <w:tabs>
          <w:tab w:val="left" w:pos="1170"/>
        </w:tabs>
        <w:spacing w:after="0" w:line="240" w:lineRule="auto"/>
        <w:jc w:val="both"/>
        <w:rPr>
          <w:rFonts w:ascii="Aptos" w:hAnsi="Aptos" w:cstheme="majorHAnsi"/>
        </w:rPr>
      </w:pPr>
    </w:p>
    <w:p w14:paraId="2F7A7BCA" w14:textId="2407CA81" w:rsidR="00183579" w:rsidRPr="00FF2D84" w:rsidRDefault="00183579" w:rsidP="0071662D">
      <w:pPr>
        <w:tabs>
          <w:tab w:val="left" w:pos="1170"/>
        </w:tabs>
        <w:spacing w:after="0" w:line="240" w:lineRule="auto"/>
        <w:jc w:val="both"/>
        <w:rPr>
          <w:rFonts w:ascii="Aptos" w:hAnsi="Aptos" w:cstheme="majorHAnsi"/>
          <w:b/>
          <w:bCs/>
        </w:rPr>
      </w:pPr>
      <w:r w:rsidRPr="00D560E0">
        <w:rPr>
          <w:rFonts w:ascii="Aptos" w:hAnsi="Aptos" w:cstheme="majorHAnsi"/>
        </w:rPr>
        <w:t xml:space="preserve">w wyniku dokonania przez Zamawiającego wyboru najkorzystniejszej oferty Wykonawcy w </w:t>
      </w:r>
      <w:r w:rsidR="00633534" w:rsidRPr="00633534">
        <w:rPr>
          <w:rFonts w:ascii="Aptos" w:hAnsi="Aptos" w:cstheme="majorHAnsi"/>
        </w:rPr>
        <w:t xml:space="preserve">postępowaniu przeprowadzonym w trybie zgodnym z Regulaminem udzielania zamówień publicznych do 170 000,00 złotych netto w Urzędzie Miejskim w Olsztynku wprowadzonym Zarządzenie Nr 186/25 Burmistrza Olsztynka z dnia 31 grudnia 2025 r. które, </w:t>
      </w:r>
      <w:r w:rsidR="00633534">
        <w:rPr>
          <w:rFonts w:ascii="Aptos" w:hAnsi="Aptos" w:cstheme="majorHAnsi"/>
        </w:rPr>
        <w:t>przedmiot stanowiło</w:t>
      </w:r>
      <w:r w:rsidR="00633534">
        <w:rPr>
          <w:rFonts w:ascii="Aptos" w:hAnsi="Aptos" w:cstheme="majorHAnsi"/>
          <w:b/>
          <w:bCs/>
        </w:rPr>
        <w:t xml:space="preserve"> w</w:t>
      </w:r>
      <w:r w:rsidR="00CC37C7" w:rsidRPr="00CC37C7">
        <w:rPr>
          <w:rFonts w:ascii="Aptos" w:hAnsi="Aptos" w:cstheme="majorHAnsi"/>
          <w:b/>
          <w:bCs/>
        </w:rPr>
        <w:t>drożenie usług katalogowych</w:t>
      </w:r>
      <w:r w:rsidR="00CC37C7">
        <w:rPr>
          <w:rFonts w:ascii="Aptos" w:hAnsi="Aptos" w:cstheme="majorHAnsi"/>
          <w:b/>
          <w:bCs/>
        </w:rPr>
        <w:t xml:space="preserve"> </w:t>
      </w:r>
      <w:r w:rsidR="00D560E0" w:rsidRPr="00D560E0">
        <w:rPr>
          <w:rFonts w:ascii="Aptos" w:hAnsi="Aptos" w:cstheme="majorHAnsi"/>
          <w:b/>
          <w:bCs/>
        </w:rPr>
        <w:t>w ramach projektu pn. „</w:t>
      </w:r>
      <w:proofErr w:type="spellStart"/>
      <w:r w:rsidR="00D560E0" w:rsidRPr="00D560E0">
        <w:rPr>
          <w:rFonts w:ascii="Aptos" w:hAnsi="Aptos" w:cstheme="majorHAnsi"/>
          <w:b/>
          <w:bCs/>
        </w:rPr>
        <w:t>Cyberbezpieczny</w:t>
      </w:r>
      <w:proofErr w:type="spellEnd"/>
      <w:r w:rsidR="00D560E0" w:rsidRPr="00D560E0">
        <w:rPr>
          <w:rFonts w:ascii="Aptos" w:hAnsi="Aptos" w:cstheme="majorHAnsi"/>
          <w:b/>
          <w:bCs/>
        </w:rPr>
        <w:t xml:space="preserve"> samorząd”</w:t>
      </w:r>
      <w:r w:rsidRPr="00D560E0">
        <w:rPr>
          <w:rFonts w:ascii="Aptos" w:hAnsi="Aptos" w:cstheme="majorHAnsi"/>
        </w:rPr>
        <w:t>– została zawarta umowa o następującej treści:</w:t>
      </w:r>
    </w:p>
    <w:p w14:paraId="61B77A5A" w14:textId="77777777" w:rsidR="0071662D" w:rsidRPr="00D560E0" w:rsidRDefault="0071662D" w:rsidP="0071662D">
      <w:pPr>
        <w:tabs>
          <w:tab w:val="left" w:pos="1170"/>
        </w:tabs>
        <w:spacing w:after="0" w:line="240" w:lineRule="auto"/>
        <w:jc w:val="both"/>
        <w:rPr>
          <w:rFonts w:ascii="Aptos" w:hAnsi="Aptos" w:cstheme="majorHAnsi"/>
        </w:rPr>
      </w:pPr>
    </w:p>
    <w:p w14:paraId="109360BE" w14:textId="2BF06FCB" w:rsidR="00183579" w:rsidRPr="00D560E0" w:rsidRDefault="00183579" w:rsidP="0071662D">
      <w:pPr>
        <w:tabs>
          <w:tab w:val="left" w:pos="1170"/>
        </w:tabs>
        <w:spacing w:after="0" w:line="240" w:lineRule="auto"/>
        <w:jc w:val="both"/>
        <w:rPr>
          <w:rFonts w:ascii="Aptos" w:hAnsi="Aptos" w:cstheme="majorHAnsi"/>
          <w:b/>
          <w:bCs/>
        </w:rPr>
      </w:pPr>
      <w:r w:rsidRPr="00D560E0">
        <w:rPr>
          <w:rFonts w:ascii="Aptos" w:hAnsi="Aptos" w:cstheme="majorHAnsi"/>
          <w:b/>
          <w:bCs/>
        </w:rPr>
        <w:t>§1 INFORMACJA O DOFINANSOWANIU</w:t>
      </w:r>
    </w:p>
    <w:p w14:paraId="35FC44E2" w14:textId="0B9CFC71" w:rsidR="00183579" w:rsidRPr="00D560E0" w:rsidRDefault="00183579" w:rsidP="005D60AD">
      <w:pPr>
        <w:tabs>
          <w:tab w:val="left" w:pos="1170"/>
        </w:tabs>
        <w:spacing w:after="0" w:line="240" w:lineRule="auto"/>
        <w:ind w:left="709"/>
        <w:jc w:val="both"/>
        <w:rPr>
          <w:rFonts w:ascii="Aptos" w:hAnsi="Aptos" w:cstheme="majorHAnsi"/>
        </w:rPr>
      </w:pPr>
      <w:r w:rsidRPr="00D560E0">
        <w:rPr>
          <w:rFonts w:ascii="Aptos" w:hAnsi="Aptos" w:cstheme="majorHAnsi"/>
        </w:rPr>
        <w:t xml:space="preserve">Zamawiający informuje, że </w:t>
      </w:r>
      <w:r w:rsidR="0071662D" w:rsidRPr="00D560E0">
        <w:rPr>
          <w:rFonts w:ascii="Aptos" w:hAnsi="Aptos" w:cstheme="majorHAnsi"/>
        </w:rPr>
        <w:t xml:space="preserve">ww. zadanie realizowane jest zgodnie z umową o powierzenie grantu </w:t>
      </w:r>
      <w:r w:rsidR="001559C2">
        <w:rPr>
          <w:rFonts w:ascii="Aptos" w:hAnsi="Aptos" w:cstheme="majorHAnsi"/>
        </w:rPr>
        <w:br/>
      </w:r>
      <w:r w:rsidR="0071662D" w:rsidRPr="00D560E0">
        <w:rPr>
          <w:rFonts w:ascii="Aptos" w:hAnsi="Aptos" w:cstheme="majorHAnsi"/>
        </w:rPr>
        <w:t xml:space="preserve">o numerze FERC.02.02-CS.01-001/23/0310/ FERC.02.02-CS.01-001/23/2024. Fundusze Europejskie na Rozwój Cyfrowy 2021-2027 (FERC); Priorytet II: Zaawansowane usługi cyfrowe; Działanie 2.2. – Wzmocnienie krajowego systemu cyberbezpieczeństwa konkurs grantowy w ramach </w:t>
      </w:r>
      <w:r w:rsidR="00031B29" w:rsidRPr="00D560E0">
        <w:rPr>
          <w:rFonts w:ascii="Aptos" w:hAnsi="Aptos" w:cstheme="majorHAnsi"/>
        </w:rPr>
        <w:t>p</w:t>
      </w:r>
      <w:r w:rsidR="0071662D" w:rsidRPr="00D560E0">
        <w:rPr>
          <w:rFonts w:ascii="Aptos" w:hAnsi="Aptos" w:cstheme="majorHAnsi"/>
        </w:rPr>
        <w:t>rojektu grantowego „</w:t>
      </w:r>
      <w:proofErr w:type="spellStart"/>
      <w:r w:rsidR="0071662D" w:rsidRPr="00D560E0">
        <w:rPr>
          <w:rFonts w:ascii="Aptos" w:hAnsi="Aptos" w:cstheme="majorHAnsi"/>
        </w:rPr>
        <w:t>Cyberbezpieczny</w:t>
      </w:r>
      <w:proofErr w:type="spellEnd"/>
      <w:r w:rsidR="0071662D" w:rsidRPr="00D560E0">
        <w:rPr>
          <w:rFonts w:ascii="Aptos" w:hAnsi="Aptos" w:cstheme="majorHAnsi"/>
        </w:rPr>
        <w:t xml:space="preserve"> Samorząd” o numerze FERC.02.02-CS.01-001/23</w:t>
      </w:r>
      <w:r w:rsidR="00031B29" w:rsidRPr="00D560E0">
        <w:rPr>
          <w:rFonts w:ascii="Aptos" w:hAnsi="Aptos" w:cstheme="majorHAnsi"/>
        </w:rPr>
        <w:t>.</w:t>
      </w:r>
      <w:r w:rsidR="00031B29" w:rsidRPr="00D560E0">
        <w:rPr>
          <w:rFonts w:ascii="Aptos" w:hAnsi="Aptos"/>
        </w:rPr>
        <w:t xml:space="preserve"> </w:t>
      </w:r>
      <w:r w:rsidR="00031B29" w:rsidRPr="00D560E0">
        <w:rPr>
          <w:rFonts w:ascii="Aptos" w:hAnsi="Aptos" w:cstheme="majorHAnsi"/>
        </w:rPr>
        <w:t>Tytuł projektu: „</w:t>
      </w:r>
      <w:proofErr w:type="spellStart"/>
      <w:r w:rsidR="00031B29" w:rsidRPr="00D560E0">
        <w:rPr>
          <w:rFonts w:ascii="Aptos" w:hAnsi="Aptos" w:cstheme="majorHAnsi"/>
        </w:rPr>
        <w:t>Cyberbezpieczny</w:t>
      </w:r>
      <w:proofErr w:type="spellEnd"/>
      <w:r w:rsidR="00031B29" w:rsidRPr="00D560E0">
        <w:rPr>
          <w:rFonts w:ascii="Aptos" w:hAnsi="Aptos" w:cstheme="majorHAnsi"/>
        </w:rPr>
        <w:t xml:space="preserve"> Samorząd - Gmina Olsztynek”.</w:t>
      </w:r>
    </w:p>
    <w:p w14:paraId="07798E83" w14:textId="77777777" w:rsidR="0071662D" w:rsidRPr="00D560E0" w:rsidRDefault="0071662D" w:rsidP="0071662D">
      <w:pPr>
        <w:tabs>
          <w:tab w:val="left" w:pos="1170"/>
        </w:tabs>
        <w:spacing w:after="0" w:line="240" w:lineRule="auto"/>
        <w:jc w:val="both"/>
        <w:rPr>
          <w:rFonts w:ascii="Aptos" w:hAnsi="Aptos" w:cstheme="majorHAnsi"/>
        </w:rPr>
      </w:pPr>
    </w:p>
    <w:p w14:paraId="1A7A2A08" w14:textId="681C2D42" w:rsidR="00210AAF" w:rsidRPr="00D560E0" w:rsidRDefault="00210AAF" w:rsidP="00210AAF">
      <w:pPr>
        <w:tabs>
          <w:tab w:val="left" w:pos="1170"/>
        </w:tabs>
        <w:spacing w:after="0" w:line="240" w:lineRule="auto"/>
        <w:jc w:val="both"/>
        <w:rPr>
          <w:rFonts w:ascii="Aptos" w:hAnsi="Aptos" w:cstheme="majorHAnsi"/>
          <w:b/>
          <w:bCs/>
        </w:rPr>
      </w:pPr>
      <w:r w:rsidRPr="00D560E0">
        <w:rPr>
          <w:rFonts w:ascii="Aptos" w:hAnsi="Aptos" w:cstheme="majorHAnsi"/>
          <w:b/>
          <w:bCs/>
        </w:rPr>
        <w:t>§ 2 PRZEDMIOT UMOWY</w:t>
      </w:r>
    </w:p>
    <w:p w14:paraId="4129120A" w14:textId="40907046" w:rsidR="004F5A76" w:rsidRPr="004F5A76" w:rsidRDefault="004F5A76" w:rsidP="004F5A76">
      <w:pPr>
        <w:pStyle w:val="Akapitzlist"/>
        <w:numPr>
          <w:ilvl w:val="0"/>
          <w:numId w:val="1"/>
        </w:numPr>
        <w:jc w:val="both"/>
        <w:rPr>
          <w:rFonts w:ascii="Aptos" w:hAnsi="Aptos" w:cstheme="majorHAnsi"/>
        </w:rPr>
      </w:pPr>
      <w:r w:rsidRPr="004F5A76">
        <w:rPr>
          <w:rFonts w:ascii="Aptos" w:hAnsi="Aptos" w:cstheme="majorHAnsi"/>
        </w:rPr>
        <w:t xml:space="preserve">Przedmiotem zamówienia jest wdrożenie usług katalogowych bazujących na rozwiązaniu </w:t>
      </w:r>
      <w:proofErr w:type="spellStart"/>
      <w:r w:rsidRPr="004F5A76">
        <w:rPr>
          <w:rFonts w:ascii="Aptos" w:hAnsi="Aptos" w:cstheme="majorHAnsi"/>
        </w:rPr>
        <w:t>Synology</w:t>
      </w:r>
      <w:proofErr w:type="spellEnd"/>
      <w:r w:rsidRPr="004F5A76">
        <w:rPr>
          <w:rFonts w:ascii="Aptos" w:hAnsi="Aptos" w:cstheme="majorHAnsi"/>
        </w:rPr>
        <w:t xml:space="preserve"> Directory Server z wykorzystanie urządzenia </w:t>
      </w:r>
      <w:proofErr w:type="spellStart"/>
      <w:r w:rsidRPr="004F5A76">
        <w:rPr>
          <w:rFonts w:ascii="Aptos" w:hAnsi="Aptos" w:cstheme="majorHAnsi"/>
        </w:rPr>
        <w:t>Synology</w:t>
      </w:r>
      <w:proofErr w:type="spellEnd"/>
      <w:r w:rsidRPr="004F5A76">
        <w:rPr>
          <w:rFonts w:ascii="Aptos" w:hAnsi="Aptos" w:cstheme="majorHAnsi"/>
        </w:rPr>
        <w:t xml:space="preserve"> RS1221RP+. zwanych dalej: „Usługą” lub „Przedmiot Umowy”. Usługa musi zostać wykonana </w:t>
      </w:r>
      <w:r w:rsidR="00AA2E1B">
        <w:rPr>
          <w:rFonts w:ascii="Aptos" w:hAnsi="Aptos" w:cstheme="majorHAnsi"/>
        </w:rPr>
        <w:t>w zakresie wskazanym</w:t>
      </w:r>
      <w:r w:rsidRPr="004F5A76">
        <w:rPr>
          <w:rFonts w:ascii="Aptos" w:hAnsi="Aptos" w:cstheme="majorHAnsi"/>
        </w:rPr>
        <w:t xml:space="preserve"> </w:t>
      </w:r>
      <w:r w:rsidR="00AA2E1B">
        <w:rPr>
          <w:rFonts w:ascii="Aptos" w:hAnsi="Aptos" w:cstheme="majorHAnsi"/>
        </w:rPr>
        <w:t>w</w:t>
      </w:r>
      <w:r w:rsidRPr="004F5A76">
        <w:rPr>
          <w:rFonts w:ascii="Aptos" w:hAnsi="Aptos" w:cstheme="majorHAnsi"/>
        </w:rPr>
        <w:t xml:space="preserve"> Opis</w:t>
      </w:r>
      <w:r w:rsidR="00AA2E1B">
        <w:rPr>
          <w:rFonts w:ascii="Aptos" w:hAnsi="Aptos" w:cstheme="majorHAnsi"/>
        </w:rPr>
        <w:t>i</w:t>
      </w:r>
      <w:r w:rsidRPr="004F5A76">
        <w:rPr>
          <w:rFonts w:ascii="Aptos" w:hAnsi="Aptos" w:cstheme="majorHAnsi"/>
        </w:rPr>
        <w:t>e Przedmiotu Zamówienia – dalej: „OPZ” stanowiącym załącznik nr 1 do niniejszej umowy oraz ofertą Wykonawcy stanowiącą załącznik nr 2  do niniejszej umowy.</w:t>
      </w:r>
    </w:p>
    <w:p w14:paraId="7DA3EF4D" w14:textId="5FA5D622" w:rsidR="004F5A76" w:rsidRDefault="004F5A76" w:rsidP="004F5A76">
      <w:pPr>
        <w:pStyle w:val="Akapitzlist"/>
        <w:numPr>
          <w:ilvl w:val="0"/>
          <w:numId w:val="1"/>
        </w:numPr>
        <w:jc w:val="both"/>
        <w:rPr>
          <w:rFonts w:ascii="Aptos" w:hAnsi="Aptos" w:cstheme="majorHAnsi"/>
        </w:rPr>
      </w:pPr>
      <w:r w:rsidRPr="004F5A76">
        <w:rPr>
          <w:rFonts w:ascii="Aptos" w:hAnsi="Aptos" w:cstheme="majorHAnsi"/>
        </w:rPr>
        <w:t xml:space="preserve">Wykonawca wykona zadanie przy pomocy pakietu </w:t>
      </w:r>
      <w:proofErr w:type="spellStart"/>
      <w:r w:rsidRPr="004F5A76">
        <w:rPr>
          <w:rFonts w:ascii="Aptos" w:hAnsi="Aptos" w:cstheme="majorHAnsi"/>
        </w:rPr>
        <w:t>Synology</w:t>
      </w:r>
      <w:proofErr w:type="spellEnd"/>
      <w:r w:rsidRPr="004F5A76">
        <w:rPr>
          <w:rFonts w:ascii="Aptos" w:hAnsi="Aptos" w:cstheme="majorHAnsi"/>
        </w:rPr>
        <w:t xml:space="preserve"> Directory Server z wykorzystaniem posiadanego przez urząd urządzenia </w:t>
      </w:r>
      <w:proofErr w:type="spellStart"/>
      <w:r w:rsidRPr="004F5A76">
        <w:rPr>
          <w:rFonts w:ascii="Aptos" w:hAnsi="Aptos" w:cstheme="majorHAnsi"/>
        </w:rPr>
        <w:t>Synology</w:t>
      </w:r>
      <w:proofErr w:type="spellEnd"/>
      <w:r w:rsidRPr="004F5A76">
        <w:rPr>
          <w:rFonts w:ascii="Aptos" w:hAnsi="Aptos" w:cstheme="majorHAnsi"/>
        </w:rPr>
        <w:t xml:space="preserve"> RS1221RP+. </w:t>
      </w:r>
    </w:p>
    <w:p w14:paraId="5B63F8AE" w14:textId="59F06EE9" w:rsidR="004F5A76" w:rsidRPr="00633534" w:rsidRDefault="004F5A76" w:rsidP="004F5A76">
      <w:pPr>
        <w:pStyle w:val="Akapitzlist"/>
        <w:numPr>
          <w:ilvl w:val="0"/>
          <w:numId w:val="1"/>
        </w:numPr>
        <w:jc w:val="both"/>
        <w:rPr>
          <w:rFonts w:ascii="Aptos" w:hAnsi="Aptos" w:cstheme="majorHAnsi"/>
        </w:rPr>
      </w:pPr>
      <w:r w:rsidRPr="00633534">
        <w:rPr>
          <w:rFonts w:ascii="Aptos" w:hAnsi="Aptos" w:cstheme="majorHAnsi"/>
        </w:rPr>
        <w:t>Zamawiający nie dopuszcza wykonania usługi zdalnie</w:t>
      </w:r>
      <w:r w:rsidR="00633534">
        <w:rPr>
          <w:rFonts w:ascii="Aptos" w:hAnsi="Aptos" w:cstheme="majorHAnsi"/>
        </w:rPr>
        <w:t>.</w:t>
      </w:r>
    </w:p>
    <w:p w14:paraId="505BF8F8" w14:textId="77777777" w:rsidR="00FF2D84" w:rsidRPr="004F5A76" w:rsidRDefault="00FF2D84" w:rsidP="004F5A76">
      <w:pPr>
        <w:pStyle w:val="Akapitzlist"/>
        <w:numPr>
          <w:ilvl w:val="0"/>
          <w:numId w:val="1"/>
        </w:numPr>
        <w:jc w:val="both"/>
        <w:rPr>
          <w:rFonts w:ascii="Aptos" w:hAnsi="Aptos" w:cstheme="majorHAnsi"/>
        </w:rPr>
      </w:pPr>
      <w:r w:rsidRPr="004F5A76">
        <w:rPr>
          <w:rFonts w:ascii="Aptos" w:hAnsi="Aptos" w:cstheme="majorHAnsi"/>
        </w:rPr>
        <w:t xml:space="preserve">Wykonawca oświadcza, że dysponuje odpowiednim potencjałem, w szczególności </w:t>
      </w:r>
      <w:proofErr w:type="spellStart"/>
      <w:r w:rsidRPr="004F5A76">
        <w:rPr>
          <w:rFonts w:ascii="Aptos" w:hAnsi="Aptos" w:cstheme="majorHAnsi"/>
        </w:rPr>
        <w:t>techniczno</w:t>
      </w:r>
      <w:proofErr w:type="spellEnd"/>
      <w:r w:rsidRPr="004F5A76">
        <w:rPr>
          <w:rFonts w:ascii="Aptos" w:hAnsi="Aptos" w:cstheme="majorHAnsi"/>
        </w:rPr>
        <w:t xml:space="preserve"> - </w:t>
      </w:r>
    </w:p>
    <w:p w14:paraId="1E5B6DFB" w14:textId="3AB901E6" w:rsidR="00F4701D" w:rsidRDefault="00FF2D84" w:rsidP="004F7571">
      <w:pPr>
        <w:pStyle w:val="Akapitzlist"/>
        <w:jc w:val="both"/>
        <w:rPr>
          <w:rFonts w:ascii="Aptos" w:hAnsi="Aptos" w:cstheme="majorHAnsi"/>
        </w:rPr>
      </w:pPr>
      <w:r w:rsidRPr="00FF2D84">
        <w:rPr>
          <w:rFonts w:ascii="Aptos" w:hAnsi="Aptos" w:cstheme="majorHAnsi"/>
        </w:rPr>
        <w:t xml:space="preserve">organizacyjnym, kadrowym, finansowym oraz uprawnieniami, wiedzą i doświadczeniem pozwalającym na </w:t>
      </w:r>
      <w:r w:rsidRPr="004F7571">
        <w:rPr>
          <w:rFonts w:ascii="Aptos" w:hAnsi="Aptos" w:cstheme="majorHAnsi"/>
        </w:rPr>
        <w:t xml:space="preserve">zrealizowanie Przedmiotu Umowy wykorzystując </w:t>
      </w:r>
      <w:r w:rsidR="00D1294E">
        <w:rPr>
          <w:rFonts w:ascii="Aptos" w:hAnsi="Aptos" w:cstheme="majorHAnsi"/>
        </w:rPr>
        <w:t>właściwą</w:t>
      </w:r>
      <w:r w:rsidRPr="004F7571">
        <w:rPr>
          <w:rFonts w:ascii="Aptos" w:hAnsi="Aptos" w:cstheme="majorHAnsi"/>
        </w:rPr>
        <w:t xml:space="preserve"> </w:t>
      </w:r>
      <w:r w:rsidR="00D1294E">
        <w:rPr>
          <w:rFonts w:ascii="Aptos" w:hAnsi="Aptos" w:cstheme="majorHAnsi"/>
        </w:rPr>
        <w:t>m</w:t>
      </w:r>
      <w:r w:rsidRPr="004F7571">
        <w:rPr>
          <w:rFonts w:ascii="Aptos" w:hAnsi="Aptos" w:cstheme="majorHAnsi"/>
        </w:rPr>
        <w:t xml:space="preserve">etodologię </w:t>
      </w:r>
      <w:r w:rsidR="004F5A76">
        <w:rPr>
          <w:rFonts w:ascii="Aptos" w:hAnsi="Aptos" w:cstheme="majorHAnsi"/>
        </w:rPr>
        <w:t xml:space="preserve">wykonania usługi </w:t>
      </w:r>
      <w:r w:rsidRPr="004F7571">
        <w:rPr>
          <w:rFonts w:ascii="Aptos" w:hAnsi="Aptos" w:cstheme="majorHAnsi"/>
        </w:rPr>
        <w:t>według najlepszych standardów ocenianych przy uwzględnieniu zawodowego charakteru jego działalności.</w:t>
      </w:r>
    </w:p>
    <w:p w14:paraId="0F4E10E2" w14:textId="5CB811BE" w:rsidR="0023455A" w:rsidRDefault="0023455A" w:rsidP="0023455A">
      <w:pPr>
        <w:pStyle w:val="Akapitzlist"/>
        <w:numPr>
          <w:ilvl w:val="0"/>
          <w:numId w:val="1"/>
        </w:numPr>
        <w:jc w:val="both"/>
        <w:rPr>
          <w:rFonts w:ascii="Aptos" w:hAnsi="Aptos" w:cstheme="majorHAnsi"/>
        </w:rPr>
      </w:pPr>
      <w:r w:rsidRPr="0023455A">
        <w:rPr>
          <w:rFonts w:ascii="Aptos" w:hAnsi="Aptos" w:cstheme="majorHAnsi"/>
        </w:rPr>
        <w:t xml:space="preserve">Wykonawca zobowiązuje się wykonać Przedmiot Umowy z zachowaniem terminów określonych </w:t>
      </w:r>
      <w:r>
        <w:rPr>
          <w:rFonts w:ascii="Aptos" w:hAnsi="Aptos" w:cstheme="majorHAnsi"/>
        </w:rPr>
        <w:br/>
      </w:r>
      <w:r w:rsidRPr="0023455A">
        <w:rPr>
          <w:rFonts w:ascii="Aptos" w:hAnsi="Aptos" w:cstheme="majorHAnsi"/>
        </w:rPr>
        <w:t xml:space="preserve">w </w:t>
      </w:r>
      <w:r w:rsidR="00DF3FD5">
        <w:rPr>
          <w:rFonts w:ascii="Aptos" w:hAnsi="Aptos" w:cstheme="majorHAnsi"/>
        </w:rPr>
        <w:t>umowie</w:t>
      </w:r>
      <w:r w:rsidRPr="0023455A">
        <w:rPr>
          <w:rFonts w:ascii="Aptos" w:hAnsi="Aptos" w:cstheme="majorHAnsi"/>
        </w:rPr>
        <w:t xml:space="preserve"> oraz z należytą starannością ocenianą przy uwzględnieniu zawodowego charakteru jego działalności, efektywnością oraz zgodnie z najlepszą praktyką i wiedzą zawodową.</w:t>
      </w:r>
    </w:p>
    <w:p w14:paraId="1C403A20" w14:textId="5267E31D" w:rsidR="00B064EA" w:rsidRDefault="00B064EA" w:rsidP="00B064EA">
      <w:pPr>
        <w:pStyle w:val="Akapitzlist"/>
        <w:numPr>
          <w:ilvl w:val="0"/>
          <w:numId w:val="1"/>
        </w:numPr>
        <w:jc w:val="both"/>
        <w:rPr>
          <w:rFonts w:ascii="Aptos" w:hAnsi="Aptos" w:cstheme="majorHAnsi"/>
        </w:rPr>
      </w:pPr>
      <w:r w:rsidRPr="00B064EA">
        <w:rPr>
          <w:rFonts w:ascii="Aptos" w:hAnsi="Aptos" w:cstheme="majorHAnsi"/>
        </w:rPr>
        <w:t xml:space="preserve">Wykonawca oświadcza, iż zapoznał się z założeniami wykonania Przedmiotu umowy i nie zgłasza </w:t>
      </w:r>
      <w:r>
        <w:rPr>
          <w:rFonts w:ascii="Aptos" w:hAnsi="Aptos" w:cstheme="majorHAnsi"/>
        </w:rPr>
        <w:br/>
      </w:r>
      <w:r w:rsidRPr="00B064EA">
        <w:rPr>
          <w:rFonts w:ascii="Aptos" w:hAnsi="Aptos" w:cstheme="majorHAnsi"/>
        </w:rPr>
        <w:t>do nich uwag oraz zobowiązuje się do wykonania Umowy zgodnie z tymi założeniami.</w:t>
      </w:r>
    </w:p>
    <w:p w14:paraId="096FC30C" w14:textId="3E454E7C" w:rsidR="001559C2" w:rsidRPr="007454EF" w:rsidRDefault="00D6715B" w:rsidP="007454EF">
      <w:pPr>
        <w:pStyle w:val="Akapitzlist"/>
        <w:numPr>
          <w:ilvl w:val="0"/>
          <w:numId w:val="1"/>
        </w:numPr>
        <w:jc w:val="both"/>
        <w:rPr>
          <w:rFonts w:ascii="Aptos" w:hAnsi="Aptos" w:cstheme="majorHAnsi"/>
        </w:rPr>
      </w:pPr>
      <w:r w:rsidRPr="00D6715B">
        <w:rPr>
          <w:rFonts w:ascii="Aptos" w:hAnsi="Aptos" w:cstheme="majorHAnsi"/>
        </w:rPr>
        <w:t>Wykonawca oświadcza, iż wedle jego najlepszej wiedzy, w dacie zawarcia Umowy, nie występuje jakikolwiek konflikt interesów, który mógłby stanowić przeszkodę dla należytego wykonywania Umowy przez Wykonawcę, wpływać na jego bezstronność, jakość wykonywanych przez niego prac lub usług, niezależność lub rzetelność</w:t>
      </w:r>
      <w:r>
        <w:rPr>
          <w:rFonts w:ascii="Aptos" w:hAnsi="Aptos" w:cstheme="majorHAnsi"/>
        </w:rPr>
        <w:t>.</w:t>
      </w:r>
    </w:p>
    <w:p w14:paraId="7163B863" w14:textId="77777777" w:rsidR="001559C2" w:rsidRPr="001559C2" w:rsidRDefault="001559C2" w:rsidP="001559C2">
      <w:pPr>
        <w:pStyle w:val="Akapitzlist"/>
        <w:numPr>
          <w:ilvl w:val="0"/>
          <w:numId w:val="1"/>
        </w:numPr>
        <w:jc w:val="both"/>
        <w:rPr>
          <w:rFonts w:ascii="Aptos" w:hAnsi="Aptos" w:cstheme="majorHAnsi"/>
        </w:rPr>
      </w:pPr>
      <w:r w:rsidRPr="001559C2">
        <w:rPr>
          <w:rFonts w:ascii="Aptos" w:hAnsi="Aptos" w:cstheme="majorHAnsi"/>
        </w:rPr>
        <w:t xml:space="preserve">Wykonawca zobowiązuje się do realizacji Przedmiotu umowy z dołożeniem najwyższej staranności, </w:t>
      </w:r>
      <w:r w:rsidRPr="001559C2">
        <w:rPr>
          <w:rFonts w:ascii="Aptos" w:hAnsi="Aptos" w:cstheme="majorHAnsi"/>
        </w:rPr>
        <w:br/>
        <w:t>z uwzględnieniem zawodowego charakteru działalności Wykonawcy, zgodnie z obowiązującymi przepisami i normami, treścią Umowy oraz uzgodnieniami dokonanymi w trakcie realizacji Umowy.</w:t>
      </w:r>
    </w:p>
    <w:p w14:paraId="19A5A0C2" w14:textId="299193CA" w:rsidR="001559C2" w:rsidRPr="001559C2" w:rsidRDefault="001559C2" w:rsidP="001559C2">
      <w:pPr>
        <w:pStyle w:val="Akapitzlist"/>
        <w:numPr>
          <w:ilvl w:val="0"/>
          <w:numId w:val="1"/>
        </w:numPr>
        <w:jc w:val="both"/>
        <w:rPr>
          <w:rFonts w:ascii="Aptos" w:hAnsi="Aptos" w:cstheme="majorHAnsi"/>
        </w:rPr>
      </w:pPr>
      <w:r w:rsidRPr="001559C2">
        <w:rPr>
          <w:rFonts w:ascii="Aptos" w:hAnsi="Aptos" w:cstheme="majorHAnsi"/>
        </w:rPr>
        <w:t>Wykonawca zobowiązany jest bezzwłocznie informować o przeszkodach w należytym</w:t>
      </w:r>
      <w:r>
        <w:rPr>
          <w:rFonts w:ascii="Aptos" w:hAnsi="Aptos" w:cstheme="majorHAnsi"/>
        </w:rPr>
        <w:t xml:space="preserve"> </w:t>
      </w:r>
      <w:r w:rsidRPr="001559C2">
        <w:rPr>
          <w:rFonts w:ascii="Aptos" w:hAnsi="Aptos" w:cstheme="majorHAnsi"/>
        </w:rPr>
        <w:t>wykonywaniu Umowy, w tym również o okolicznościach leżących po stronie Zamawiającego, które mogą mieć wpływ na wywiązanie się Wykonawcy z postanowień Umowy.</w:t>
      </w:r>
    </w:p>
    <w:p w14:paraId="0214F072" w14:textId="50DF71C4" w:rsidR="001559C2" w:rsidRPr="001559C2" w:rsidRDefault="001559C2" w:rsidP="001559C2">
      <w:pPr>
        <w:pStyle w:val="Akapitzlist"/>
        <w:numPr>
          <w:ilvl w:val="0"/>
          <w:numId w:val="1"/>
        </w:numPr>
        <w:jc w:val="both"/>
        <w:rPr>
          <w:rFonts w:ascii="Aptos" w:hAnsi="Aptos" w:cstheme="majorHAnsi"/>
        </w:rPr>
      </w:pPr>
      <w:r w:rsidRPr="001559C2">
        <w:rPr>
          <w:rFonts w:ascii="Aptos" w:hAnsi="Aptos" w:cstheme="majorHAnsi"/>
        </w:rPr>
        <w:t xml:space="preserve">Wykonawca jest odpowiedzialny względem Zamawiającego za wszelkie wady prawne,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w:t>
      </w:r>
      <w:r w:rsidRPr="001559C2">
        <w:rPr>
          <w:rFonts w:ascii="Aptos" w:hAnsi="Aptos" w:cstheme="majorHAnsi"/>
        </w:rPr>
        <w:br/>
        <w:t>z wprowadzeniem towarów do obrotu na terytorium Rzeczypospolitej Polskiej</w:t>
      </w:r>
      <w:r>
        <w:rPr>
          <w:rFonts w:ascii="Aptos" w:hAnsi="Aptos" w:cstheme="majorHAnsi"/>
        </w:rPr>
        <w:t>.</w:t>
      </w:r>
    </w:p>
    <w:p w14:paraId="6BFB933C" w14:textId="77777777" w:rsidR="00973EEB" w:rsidRPr="003368D1" w:rsidRDefault="00973EEB" w:rsidP="003368D1">
      <w:pPr>
        <w:spacing w:after="0" w:line="240" w:lineRule="auto"/>
        <w:rPr>
          <w:rFonts w:ascii="Aptos" w:hAnsi="Aptos" w:cstheme="majorHAnsi"/>
        </w:rPr>
      </w:pPr>
    </w:p>
    <w:p w14:paraId="127B1C71" w14:textId="31405CE5" w:rsidR="00D77569" w:rsidRPr="00D560E0" w:rsidRDefault="00D77569" w:rsidP="00512648">
      <w:pPr>
        <w:tabs>
          <w:tab w:val="left" w:pos="1170"/>
        </w:tabs>
        <w:spacing w:after="0" w:line="240" w:lineRule="auto"/>
        <w:jc w:val="both"/>
        <w:rPr>
          <w:rFonts w:ascii="Aptos" w:hAnsi="Aptos" w:cstheme="majorHAnsi"/>
          <w:b/>
          <w:bCs/>
        </w:rPr>
      </w:pPr>
      <w:r w:rsidRPr="00D560E0">
        <w:rPr>
          <w:rFonts w:ascii="Aptos" w:hAnsi="Aptos" w:cstheme="majorHAnsi"/>
          <w:b/>
          <w:bCs/>
        </w:rPr>
        <w:t>§ 3. TERMIN I MIEJSCE WYKONANIA ZAMÓWIENIA</w:t>
      </w:r>
    </w:p>
    <w:p w14:paraId="6DE29869" w14:textId="403A99AA" w:rsidR="00141F8D" w:rsidRPr="00141F8D" w:rsidRDefault="00141F8D" w:rsidP="00B064EA">
      <w:pPr>
        <w:pStyle w:val="Akapitzlist"/>
        <w:numPr>
          <w:ilvl w:val="0"/>
          <w:numId w:val="2"/>
        </w:numPr>
        <w:jc w:val="both"/>
        <w:rPr>
          <w:rFonts w:ascii="Aptos" w:hAnsi="Aptos" w:cstheme="majorHAnsi"/>
        </w:rPr>
      </w:pPr>
      <w:r w:rsidRPr="00141F8D">
        <w:rPr>
          <w:rFonts w:ascii="Aptos" w:hAnsi="Aptos" w:cstheme="majorHAnsi"/>
        </w:rPr>
        <w:t xml:space="preserve">Wykonawca zrealizuje przedmiot Umowy, o którym mowa w § 1, w terminie </w:t>
      </w:r>
      <w:r w:rsidR="004F5A76">
        <w:rPr>
          <w:rFonts w:ascii="Aptos" w:hAnsi="Aptos" w:cstheme="majorHAnsi"/>
        </w:rPr>
        <w:t>14</w:t>
      </w:r>
      <w:r w:rsidR="00A35F5A">
        <w:rPr>
          <w:rFonts w:ascii="Aptos" w:hAnsi="Aptos" w:cstheme="majorHAnsi"/>
        </w:rPr>
        <w:t xml:space="preserve"> dni</w:t>
      </w:r>
      <w:r w:rsidRPr="00141F8D">
        <w:rPr>
          <w:rFonts w:ascii="Aptos" w:hAnsi="Aptos" w:cstheme="majorHAnsi"/>
        </w:rPr>
        <w:t xml:space="preserve"> od dnia zawarcia Umowy.</w:t>
      </w:r>
    </w:p>
    <w:p w14:paraId="51F09EB6" w14:textId="511A8534" w:rsidR="00D77569" w:rsidRPr="007454EF" w:rsidRDefault="005216AA" w:rsidP="00512648">
      <w:pPr>
        <w:pStyle w:val="Akapitzlist"/>
        <w:numPr>
          <w:ilvl w:val="0"/>
          <w:numId w:val="2"/>
        </w:numPr>
        <w:tabs>
          <w:tab w:val="left" w:pos="1170"/>
        </w:tabs>
        <w:spacing w:after="0" w:line="240" w:lineRule="auto"/>
        <w:jc w:val="both"/>
        <w:rPr>
          <w:rFonts w:ascii="Aptos" w:hAnsi="Aptos" w:cstheme="majorHAnsi"/>
        </w:rPr>
      </w:pPr>
      <w:r w:rsidRPr="007454EF">
        <w:rPr>
          <w:rFonts w:ascii="Aptos" w:hAnsi="Aptos" w:cstheme="majorHAnsi"/>
        </w:rPr>
        <w:t xml:space="preserve">Strony ustalają, iż realizacja usługi </w:t>
      </w:r>
      <w:r w:rsidR="007454EF" w:rsidRPr="007454EF">
        <w:rPr>
          <w:rFonts w:ascii="Aptos" w:hAnsi="Aptos" w:cstheme="majorHAnsi"/>
        </w:rPr>
        <w:t>odbędzie się w sposób określony w OPZ.</w:t>
      </w:r>
    </w:p>
    <w:p w14:paraId="50949008" w14:textId="52C36050" w:rsidR="00670130" w:rsidRPr="007454EF" w:rsidRDefault="00670130" w:rsidP="009139B0">
      <w:pPr>
        <w:pStyle w:val="Akapitzlist"/>
        <w:numPr>
          <w:ilvl w:val="0"/>
          <w:numId w:val="2"/>
        </w:numPr>
        <w:tabs>
          <w:tab w:val="left" w:pos="1170"/>
        </w:tabs>
        <w:spacing w:after="0" w:line="240" w:lineRule="auto"/>
        <w:jc w:val="both"/>
        <w:rPr>
          <w:rFonts w:ascii="Aptos" w:hAnsi="Aptos" w:cstheme="majorHAnsi"/>
        </w:rPr>
      </w:pPr>
      <w:r w:rsidRPr="007454EF">
        <w:rPr>
          <w:rFonts w:ascii="Aptos" w:hAnsi="Aptos" w:cstheme="majorHAnsi"/>
        </w:rPr>
        <w:t xml:space="preserve">Szczegóły testów i harmonogram ich przeprowadzenia zostaną uzgodnione wspólnie przez obie strony w ciągu </w:t>
      </w:r>
      <w:r w:rsidR="004F5A76">
        <w:rPr>
          <w:rFonts w:ascii="Aptos" w:hAnsi="Aptos" w:cstheme="majorHAnsi"/>
        </w:rPr>
        <w:t>3</w:t>
      </w:r>
      <w:r w:rsidRPr="007454EF">
        <w:rPr>
          <w:rFonts w:ascii="Aptos" w:hAnsi="Aptos" w:cstheme="majorHAnsi"/>
        </w:rPr>
        <w:t xml:space="preserve"> dni </w:t>
      </w:r>
      <w:r w:rsidR="004F5A76">
        <w:rPr>
          <w:rFonts w:ascii="Aptos" w:hAnsi="Aptos" w:cstheme="majorHAnsi"/>
        </w:rPr>
        <w:t xml:space="preserve">roboczych </w:t>
      </w:r>
      <w:r w:rsidRPr="007454EF">
        <w:rPr>
          <w:rFonts w:ascii="Aptos" w:hAnsi="Aptos" w:cstheme="majorHAnsi"/>
        </w:rPr>
        <w:t>od dnia zawarcia Umowy</w:t>
      </w:r>
      <w:r w:rsidR="007454EF" w:rsidRPr="007454EF">
        <w:rPr>
          <w:rFonts w:ascii="Aptos" w:hAnsi="Aptos" w:cstheme="majorHAnsi"/>
        </w:rPr>
        <w:t>.</w:t>
      </w:r>
    </w:p>
    <w:p w14:paraId="6D420C83" w14:textId="5C50F849" w:rsidR="009139B0" w:rsidRDefault="009139B0" w:rsidP="009139B0">
      <w:pPr>
        <w:pStyle w:val="Akapitzlist"/>
        <w:numPr>
          <w:ilvl w:val="0"/>
          <w:numId w:val="2"/>
        </w:numPr>
        <w:tabs>
          <w:tab w:val="left" w:pos="1170"/>
        </w:tabs>
        <w:spacing w:after="0" w:line="240" w:lineRule="auto"/>
        <w:jc w:val="both"/>
        <w:rPr>
          <w:rFonts w:ascii="Aptos" w:hAnsi="Aptos" w:cstheme="majorHAnsi"/>
        </w:rPr>
      </w:pPr>
      <w:r w:rsidRPr="009139B0">
        <w:rPr>
          <w:rFonts w:ascii="Aptos" w:hAnsi="Aptos" w:cstheme="majorHAnsi"/>
        </w:rPr>
        <w:t xml:space="preserve">Wykonawca zobowiązuje się poinformować Zamawiającego niezwłocznie, nie później jednak niż </w:t>
      </w:r>
      <w:r w:rsidR="007454EF">
        <w:rPr>
          <w:rFonts w:ascii="Aptos" w:hAnsi="Aptos" w:cstheme="majorHAnsi"/>
        </w:rPr>
        <w:br/>
      </w:r>
      <w:r w:rsidRPr="009139B0">
        <w:rPr>
          <w:rFonts w:ascii="Aptos" w:hAnsi="Aptos" w:cstheme="majorHAnsi"/>
        </w:rPr>
        <w:t xml:space="preserve">w terminie trzech dni roboczych od dnia </w:t>
      </w:r>
      <w:r>
        <w:rPr>
          <w:rFonts w:ascii="Aptos" w:hAnsi="Aptos" w:cstheme="majorHAnsi"/>
        </w:rPr>
        <w:t>przystąpienia do realizacji usługi</w:t>
      </w:r>
      <w:r w:rsidRPr="009139B0">
        <w:rPr>
          <w:rFonts w:ascii="Aptos" w:hAnsi="Aptos" w:cstheme="majorHAnsi"/>
        </w:rPr>
        <w:t xml:space="preserve"> o wszelkich okolicznościach, które mogą uniemożliwić Wykonawcy prawidłowe lub terminowe wykonanie </w:t>
      </w:r>
      <w:r>
        <w:rPr>
          <w:rFonts w:ascii="Aptos" w:hAnsi="Aptos" w:cstheme="majorHAnsi"/>
        </w:rPr>
        <w:t>Przedmiotu umowy</w:t>
      </w:r>
      <w:r w:rsidRPr="009139B0">
        <w:rPr>
          <w:rFonts w:ascii="Aptos" w:hAnsi="Aptos" w:cstheme="majorHAnsi"/>
        </w:rPr>
        <w:t xml:space="preserve">. W takim przypadku </w:t>
      </w:r>
      <w:r>
        <w:rPr>
          <w:rFonts w:ascii="Aptos" w:hAnsi="Aptos" w:cstheme="majorHAnsi"/>
        </w:rPr>
        <w:t xml:space="preserve">Strony wspólnie ustalą sposób rozwiązania problemu. </w:t>
      </w:r>
    </w:p>
    <w:p w14:paraId="172429DA" w14:textId="1908EFBE" w:rsidR="00A7162D" w:rsidRPr="00A35F5A" w:rsidRDefault="00E27463" w:rsidP="007454EF">
      <w:pPr>
        <w:pStyle w:val="Akapitzlist"/>
        <w:numPr>
          <w:ilvl w:val="0"/>
          <w:numId w:val="2"/>
        </w:numPr>
        <w:tabs>
          <w:tab w:val="left" w:pos="1170"/>
        </w:tabs>
        <w:spacing w:after="0" w:line="240" w:lineRule="auto"/>
        <w:jc w:val="both"/>
        <w:rPr>
          <w:rFonts w:ascii="Aptos" w:hAnsi="Aptos" w:cstheme="majorHAnsi"/>
          <w:strike/>
        </w:rPr>
      </w:pPr>
      <w:r>
        <w:rPr>
          <w:rFonts w:ascii="Aptos" w:hAnsi="Aptos" w:cstheme="majorHAnsi"/>
        </w:rPr>
        <w:t xml:space="preserve">Zrealizowany przedmiot umowy zostanie przekazany w formie </w:t>
      </w:r>
      <w:r w:rsidR="004F5A76">
        <w:rPr>
          <w:rFonts w:ascii="Aptos" w:hAnsi="Aptos" w:cstheme="majorHAnsi"/>
        </w:rPr>
        <w:t>dokumentów określonych w OPZ.</w:t>
      </w:r>
      <w:r w:rsidRPr="00E27463">
        <w:rPr>
          <w:rFonts w:ascii="Aptos" w:hAnsi="Aptos" w:cstheme="majorHAnsi"/>
        </w:rPr>
        <w:t xml:space="preserve"> </w:t>
      </w:r>
    </w:p>
    <w:p w14:paraId="4A880E84" w14:textId="7315672D" w:rsidR="00B60ED9" w:rsidRDefault="00B60ED9" w:rsidP="00B60ED9">
      <w:pPr>
        <w:pStyle w:val="Akapitzlist"/>
        <w:numPr>
          <w:ilvl w:val="0"/>
          <w:numId w:val="2"/>
        </w:numPr>
        <w:tabs>
          <w:tab w:val="left" w:pos="1170"/>
        </w:tabs>
        <w:spacing w:after="0" w:line="240" w:lineRule="auto"/>
        <w:jc w:val="both"/>
        <w:rPr>
          <w:rFonts w:ascii="Aptos" w:hAnsi="Aptos" w:cstheme="majorHAnsi"/>
        </w:rPr>
      </w:pPr>
      <w:r w:rsidRPr="00B60ED9">
        <w:rPr>
          <w:rFonts w:ascii="Aptos" w:hAnsi="Aptos" w:cstheme="majorHAnsi"/>
        </w:rPr>
        <w:t xml:space="preserve">Potwierdzeniem realizacji </w:t>
      </w:r>
      <w:r>
        <w:rPr>
          <w:rFonts w:ascii="Aptos" w:hAnsi="Aptos" w:cstheme="majorHAnsi"/>
        </w:rPr>
        <w:t>usługi</w:t>
      </w:r>
      <w:r w:rsidRPr="00B60ED9">
        <w:rPr>
          <w:rFonts w:ascii="Aptos" w:hAnsi="Aptos" w:cstheme="majorHAnsi"/>
        </w:rPr>
        <w:t xml:space="preserve"> będzie protokół odbioru końcowego, podpisany przez uprawnionych przedstawicieli Zamawiającego i Wykonawcy</w:t>
      </w:r>
      <w:r>
        <w:rPr>
          <w:rFonts w:ascii="Aptos" w:hAnsi="Aptos" w:cstheme="majorHAnsi"/>
        </w:rPr>
        <w:t>.</w:t>
      </w:r>
    </w:p>
    <w:p w14:paraId="2BDA723A" w14:textId="63B51A11" w:rsidR="00B60ED9" w:rsidRPr="00DD023B" w:rsidRDefault="00B60ED9" w:rsidP="00DD023B">
      <w:pPr>
        <w:pStyle w:val="Akapitzlist"/>
        <w:numPr>
          <w:ilvl w:val="0"/>
          <w:numId w:val="2"/>
        </w:numPr>
        <w:tabs>
          <w:tab w:val="left" w:pos="1170"/>
        </w:tabs>
        <w:spacing w:after="0" w:line="240" w:lineRule="auto"/>
        <w:jc w:val="both"/>
        <w:rPr>
          <w:rFonts w:ascii="Aptos" w:hAnsi="Aptos" w:cstheme="majorHAnsi"/>
        </w:rPr>
      </w:pPr>
      <w:r w:rsidRPr="00B60ED9">
        <w:rPr>
          <w:rFonts w:ascii="Aptos" w:hAnsi="Aptos" w:cstheme="majorHAnsi"/>
        </w:rPr>
        <w:lastRenderedPageBreak/>
        <w:t xml:space="preserve"> </w:t>
      </w:r>
      <w:r w:rsidR="00D77569" w:rsidRPr="00B60ED9">
        <w:rPr>
          <w:rFonts w:ascii="Aptos" w:hAnsi="Aptos" w:cstheme="majorHAnsi"/>
        </w:rPr>
        <w:t xml:space="preserve">Do dokonania odbioru Przedmiotu umowy oraz ich weryfikacji pod względem </w:t>
      </w:r>
      <w:r w:rsidR="00556B93" w:rsidRPr="00B60ED9">
        <w:rPr>
          <w:rFonts w:ascii="Aptos" w:hAnsi="Aptos" w:cstheme="majorHAnsi"/>
        </w:rPr>
        <w:t xml:space="preserve">jego </w:t>
      </w:r>
      <w:r w:rsidR="00D77569" w:rsidRPr="00B60ED9">
        <w:rPr>
          <w:rFonts w:ascii="Aptos" w:hAnsi="Aptos" w:cstheme="majorHAnsi"/>
        </w:rPr>
        <w:t xml:space="preserve">zgodności </w:t>
      </w:r>
      <w:r w:rsidR="00556B93" w:rsidRPr="00B60ED9">
        <w:rPr>
          <w:rFonts w:ascii="Aptos" w:hAnsi="Aptos" w:cstheme="majorHAnsi"/>
        </w:rPr>
        <w:t xml:space="preserve">z </w:t>
      </w:r>
      <w:r w:rsidR="00D77569" w:rsidRPr="00B60ED9">
        <w:rPr>
          <w:rFonts w:ascii="Aptos" w:hAnsi="Aptos" w:cstheme="majorHAnsi"/>
        </w:rPr>
        <w:t xml:space="preserve">OPZ zostaje upoważniony pracownik Urzędu Miejskiego w Olsztynku: Pan ………………………………… </w:t>
      </w:r>
    </w:p>
    <w:p w14:paraId="3ACE0ECF" w14:textId="77777777" w:rsidR="001350A4" w:rsidRPr="00B064EA" w:rsidRDefault="001350A4" w:rsidP="005F69FB">
      <w:pPr>
        <w:tabs>
          <w:tab w:val="left" w:pos="1170"/>
        </w:tabs>
        <w:spacing w:after="0" w:line="240" w:lineRule="auto"/>
        <w:jc w:val="both"/>
        <w:rPr>
          <w:rFonts w:ascii="Aptos" w:hAnsi="Aptos" w:cstheme="majorHAnsi"/>
          <w:strike/>
          <w:sz w:val="20"/>
          <w:szCs w:val="20"/>
        </w:rPr>
      </w:pPr>
    </w:p>
    <w:p w14:paraId="566F95F2" w14:textId="7DBCFE11" w:rsidR="00B91ECE" w:rsidRPr="00D560E0" w:rsidRDefault="00CF34D4" w:rsidP="0031761D">
      <w:pPr>
        <w:tabs>
          <w:tab w:val="left" w:pos="1170"/>
        </w:tabs>
        <w:spacing w:after="0" w:line="240" w:lineRule="auto"/>
        <w:jc w:val="both"/>
        <w:rPr>
          <w:rFonts w:ascii="Aptos" w:hAnsi="Aptos" w:cstheme="majorHAnsi"/>
          <w:b/>
          <w:bCs/>
        </w:rPr>
      </w:pPr>
      <w:r w:rsidRPr="00D560E0">
        <w:rPr>
          <w:rFonts w:ascii="Aptos" w:hAnsi="Aptos" w:cstheme="majorHAnsi"/>
          <w:b/>
          <w:bCs/>
        </w:rPr>
        <w:t xml:space="preserve">§ 4. </w:t>
      </w:r>
      <w:r w:rsidR="00B91ECE" w:rsidRPr="00D560E0">
        <w:rPr>
          <w:rFonts w:ascii="Aptos" w:hAnsi="Aptos" w:cstheme="majorHAnsi"/>
          <w:b/>
          <w:bCs/>
        </w:rPr>
        <w:t xml:space="preserve"> </w:t>
      </w:r>
      <w:r w:rsidR="00677748" w:rsidRPr="00D560E0">
        <w:rPr>
          <w:rFonts w:ascii="Aptos" w:hAnsi="Aptos" w:cstheme="majorHAnsi"/>
          <w:b/>
          <w:bCs/>
        </w:rPr>
        <w:t>ZASADY WSPÓŁPRACY</w:t>
      </w:r>
    </w:p>
    <w:p w14:paraId="11D84B45" w14:textId="76DCF5C8" w:rsidR="00B91ECE" w:rsidRPr="00D560E0" w:rsidRDefault="00B91ECE" w:rsidP="0031761D">
      <w:pPr>
        <w:pStyle w:val="Akapitzlist"/>
        <w:numPr>
          <w:ilvl w:val="0"/>
          <w:numId w:val="5"/>
        </w:numPr>
        <w:tabs>
          <w:tab w:val="left" w:pos="1170"/>
        </w:tabs>
        <w:spacing w:after="0" w:line="240" w:lineRule="auto"/>
        <w:jc w:val="both"/>
        <w:rPr>
          <w:rFonts w:ascii="Aptos" w:hAnsi="Aptos" w:cstheme="majorHAnsi"/>
        </w:rPr>
      </w:pPr>
      <w:r w:rsidRPr="00D560E0">
        <w:rPr>
          <w:rFonts w:ascii="Aptos" w:hAnsi="Aptos" w:cstheme="majorHAnsi"/>
        </w:rPr>
        <w:t>Zamawiający i Wykonawca zobowiązują się do wzajemnej współpracy przy realizacji przedmiotu Umowy.</w:t>
      </w:r>
    </w:p>
    <w:p w14:paraId="05E06327" w14:textId="78278A48" w:rsidR="00B91ECE" w:rsidRDefault="00B91ECE" w:rsidP="007454EF">
      <w:pPr>
        <w:pStyle w:val="Akapitzlist"/>
        <w:numPr>
          <w:ilvl w:val="0"/>
          <w:numId w:val="5"/>
        </w:numPr>
        <w:tabs>
          <w:tab w:val="left" w:pos="1170"/>
        </w:tabs>
        <w:spacing w:after="0" w:line="240" w:lineRule="auto"/>
        <w:jc w:val="both"/>
        <w:rPr>
          <w:rFonts w:ascii="Aptos" w:hAnsi="Aptos" w:cstheme="majorHAnsi"/>
        </w:rPr>
      </w:pPr>
      <w:r w:rsidRPr="00D560E0">
        <w:rPr>
          <w:rFonts w:ascii="Aptos" w:hAnsi="Aptos" w:cstheme="majorHAnsi"/>
        </w:rPr>
        <w:t xml:space="preserve">Współpraca Stron oraz wymiana informacji będzie się odbywała w granicach niezbędnych dla prawidłowego wykonania Umowy, z poszanowaniem powszechnie obowiązujących przepisów prawa </w:t>
      </w:r>
      <w:r w:rsidRPr="00295292">
        <w:rPr>
          <w:rFonts w:ascii="Aptos" w:hAnsi="Aptos" w:cstheme="majorHAnsi"/>
        </w:rPr>
        <w:t>i ustalonych zwyczajów, zasad uczciwej konkurencji, ochrony informacji stanowiących informacje poufne każdej ze Stron oraz interesów handlowych każdej ze Stron.</w:t>
      </w:r>
    </w:p>
    <w:p w14:paraId="39767E36" w14:textId="09A48E2E" w:rsidR="00776A0A" w:rsidRPr="007454EF" w:rsidRDefault="00776A0A" w:rsidP="007454EF">
      <w:pPr>
        <w:pStyle w:val="Akapitzlist"/>
        <w:numPr>
          <w:ilvl w:val="0"/>
          <w:numId w:val="5"/>
        </w:numPr>
        <w:jc w:val="both"/>
        <w:rPr>
          <w:rFonts w:ascii="Aptos" w:hAnsi="Aptos" w:cstheme="majorHAnsi"/>
        </w:rPr>
      </w:pPr>
      <w:r w:rsidRPr="00776A0A">
        <w:rPr>
          <w:rFonts w:ascii="Aptos" w:hAnsi="Aptos" w:cstheme="majorHAnsi"/>
        </w:rPr>
        <w:t xml:space="preserve">W trakcie realizacji Przedmiotu umowy, Zamawiający jest zobowiązany do współdziałania </w:t>
      </w:r>
      <w:r w:rsidRPr="007454EF">
        <w:rPr>
          <w:rFonts w:ascii="Aptos" w:hAnsi="Aptos" w:cstheme="majorHAnsi"/>
        </w:rPr>
        <w:t xml:space="preserve">z Wykonawcą, a w szczególności udzielenia Wykonawcy informacji, materiałów i dokumentów znajdujących się w jego posiadaniu, które będą niezbędne do jego prawidłowego i terminowego wykonania. </w:t>
      </w:r>
    </w:p>
    <w:p w14:paraId="56ABAFE3" w14:textId="51995CBC" w:rsidR="00B91ECE" w:rsidRPr="00295292" w:rsidRDefault="00B91ECE" w:rsidP="00295292">
      <w:pPr>
        <w:pStyle w:val="Akapitzlist"/>
        <w:numPr>
          <w:ilvl w:val="0"/>
          <w:numId w:val="5"/>
        </w:numPr>
        <w:tabs>
          <w:tab w:val="left" w:pos="1170"/>
        </w:tabs>
        <w:spacing w:after="0" w:line="240" w:lineRule="auto"/>
        <w:jc w:val="both"/>
        <w:rPr>
          <w:rFonts w:ascii="Aptos" w:hAnsi="Aptos" w:cstheme="majorHAnsi"/>
        </w:rPr>
      </w:pPr>
      <w:r w:rsidRPr="00D560E0">
        <w:rPr>
          <w:rFonts w:ascii="Aptos" w:hAnsi="Aptos" w:cstheme="majorHAnsi"/>
        </w:rPr>
        <w:t xml:space="preserve">Zamawiający zapewni Wykonawcy dostęp do informacji i środków technicznych w zakresie niezbędnym </w:t>
      </w:r>
      <w:r w:rsidRPr="00295292">
        <w:rPr>
          <w:rFonts w:ascii="Aptos" w:hAnsi="Aptos" w:cstheme="majorHAnsi"/>
        </w:rPr>
        <w:t>do realizacji przedmiotu Umowy.</w:t>
      </w:r>
    </w:p>
    <w:p w14:paraId="0DF71DE1" w14:textId="226C8DEC" w:rsidR="00B91ECE" w:rsidRDefault="00B91ECE" w:rsidP="0031761D">
      <w:pPr>
        <w:pStyle w:val="Akapitzlist"/>
        <w:numPr>
          <w:ilvl w:val="0"/>
          <w:numId w:val="5"/>
        </w:numPr>
        <w:tabs>
          <w:tab w:val="left" w:pos="1170"/>
        </w:tabs>
        <w:spacing w:after="0" w:line="240" w:lineRule="auto"/>
        <w:jc w:val="both"/>
        <w:rPr>
          <w:rFonts w:ascii="Aptos" w:hAnsi="Aptos" w:cstheme="majorHAnsi"/>
        </w:rPr>
      </w:pPr>
      <w:r w:rsidRPr="00D560E0">
        <w:rPr>
          <w:rFonts w:ascii="Aptos" w:hAnsi="Aptos" w:cstheme="majorHAnsi"/>
        </w:rPr>
        <w:t>Wykonawca ponosi pełną odpowiedzialność wobec Zamawiającego za działania lub zaniechania pracowników Wykonawcy, osób działających w jego imieniu lub podwykonawców, jak za działania własne.</w:t>
      </w:r>
    </w:p>
    <w:p w14:paraId="00D43836" w14:textId="77777777" w:rsidR="00FE5B71" w:rsidRPr="00C51786" w:rsidRDefault="00FE5B71" w:rsidP="00FE5B71">
      <w:pPr>
        <w:pStyle w:val="Akapitzlist"/>
        <w:tabs>
          <w:tab w:val="left" w:pos="1170"/>
        </w:tabs>
        <w:spacing w:after="0" w:line="240" w:lineRule="auto"/>
        <w:jc w:val="both"/>
        <w:rPr>
          <w:rFonts w:ascii="Aptos" w:hAnsi="Aptos" w:cstheme="majorHAnsi"/>
          <w:sz w:val="20"/>
          <w:szCs w:val="20"/>
        </w:rPr>
      </w:pPr>
    </w:p>
    <w:p w14:paraId="15752A8A" w14:textId="73F906F0" w:rsidR="00473F1B" w:rsidRPr="00D46C8B" w:rsidRDefault="00D46C8B" w:rsidP="003368D1">
      <w:pPr>
        <w:tabs>
          <w:tab w:val="left" w:pos="1170"/>
        </w:tabs>
        <w:spacing w:after="0" w:line="240" w:lineRule="auto"/>
        <w:ind w:left="142"/>
        <w:jc w:val="both"/>
        <w:rPr>
          <w:rFonts w:ascii="Aptos" w:hAnsi="Aptos" w:cstheme="majorHAnsi"/>
          <w:b/>
          <w:bCs/>
        </w:rPr>
      </w:pPr>
      <w:r w:rsidRPr="00D46C8B">
        <w:rPr>
          <w:rFonts w:ascii="Aptos" w:hAnsi="Aptos" w:cstheme="majorHAnsi"/>
          <w:b/>
          <w:bCs/>
        </w:rPr>
        <w:t xml:space="preserve">§ </w:t>
      </w:r>
      <w:r w:rsidR="003368D1">
        <w:rPr>
          <w:rFonts w:ascii="Aptos" w:hAnsi="Aptos" w:cstheme="majorHAnsi"/>
          <w:b/>
          <w:bCs/>
        </w:rPr>
        <w:t>5</w:t>
      </w:r>
      <w:r w:rsidRPr="00D46C8B">
        <w:rPr>
          <w:rFonts w:ascii="Aptos" w:hAnsi="Aptos" w:cstheme="majorHAnsi"/>
          <w:b/>
          <w:bCs/>
        </w:rPr>
        <w:t>. OCHRONA PRAW WŁASNOŚCI INTELEKTUALNEJ</w:t>
      </w:r>
    </w:p>
    <w:p w14:paraId="12F44AD5" w14:textId="03AE690D" w:rsidR="00D46C8B" w:rsidRPr="006E3645" w:rsidRDefault="00D46C8B" w:rsidP="006E3645">
      <w:pPr>
        <w:pStyle w:val="Akapitzlist"/>
        <w:numPr>
          <w:ilvl w:val="0"/>
          <w:numId w:val="29"/>
        </w:numPr>
        <w:tabs>
          <w:tab w:val="left" w:pos="1170"/>
        </w:tabs>
        <w:spacing w:after="0" w:line="240" w:lineRule="auto"/>
        <w:jc w:val="both"/>
        <w:rPr>
          <w:rFonts w:ascii="Aptos" w:hAnsi="Aptos" w:cstheme="majorHAnsi"/>
        </w:rPr>
      </w:pPr>
      <w:r w:rsidRPr="009F722B">
        <w:rPr>
          <w:rFonts w:ascii="Aptos" w:hAnsi="Aptos" w:cstheme="majorHAnsi"/>
        </w:rPr>
        <w:t xml:space="preserve">W związku z realizacją niniejszej Umowy, w ramach wynagrodzenia określonego w § </w:t>
      </w:r>
      <w:r w:rsidR="003368D1">
        <w:rPr>
          <w:rFonts w:ascii="Aptos" w:hAnsi="Aptos" w:cstheme="majorHAnsi"/>
        </w:rPr>
        <w:t>6</w:t>
      </w:r>
      <w:r w:rsidRPr="009F722B">
        <w:rPr>
          <w:rFonts w:ascii="Aptos" w:hAnsi="Aptos" w:cstheme="majorHAnsi"/>
        </w:rPr>
        <w:t xml:space="preserve"> Umowy, Wykonawca przenosi na Zamawiającego przysługujące mu autorskie prawa majątkowe do </w:t>
      </w:r>
      <w:r w:rsidR="004F5A76">
        <w:rPr>
          <w:rFonts w:ascii="Aptos" w:hAnsi="Aptos" w:cstheme="majorHAnsi"/>
        </w:rPr>
        <w:t xml:space="preserve">opracowanych przez siebie (opisów, spisów, instrukcji) dokumentów </w:t>
      </w:r>
      <w:r w:rsidR="007454EF">
        <w:rPr>
          <w:rFonts w:ascii="Aptos" w:hAnsi="Aptos" w:cstheme="majorHAnsi"/>
        </w:rPr>
        <w:t xml:space="preserve">oraz </w:t>
      </w:r>
      <w:r w:rsidR="004F5A76">
        <w:rPr>
          <w:rFonts w:ascii="Aptos" w:hAnsi="Aptos" w:cstheme="majorHAnsi"/>
        </w:rPr>
        <w:t>ich</w:t>
      </w:r>
      <w:r w:rsidR="007454EF">
        <w:rPr>
          <w:rFonts w:ascii="Aptos" w:hAnsi="Aptos" w:cstheme="majorHAnsi"/>
        </w:rPr>
        <w:t xml:space="preserve"> </w:t>
      </w:r>
      <w:r w:rsidR="006E3645">
        <w:rPr>
          <w:rFonts w:ascii="Aptos" w:hAnsi="Aptos" w:cstheme="majorHAnsi"/>
        </w:rPr>
        <w:t>załączników,</w:t>
      </w:r>
      <w:r w:rsidRPr="009F722B">
        <w:rPr>
          <w:rFonts w:ascii="Aptos" w:hAnsi="Aptos" w:cstheme="majorHAnsi"/>
        </w:rPr>
        <w:t xml:space="preserve"> </w:t>
      </w:r>
      <w:r w:rsidRPr="006E3645">
        <w:rPr>
          <w:rFonts w:ascii="Aptos" w:hAnsi="Aptos" w:cstheme="majorHAnsi"/>
        </w:rPr>
        <w:t xml:space="preserve">wykonanego w ramach realizacji Przedmiotu Umowy, stanowiącego „Utwór” w rozumieniu ustawy o prawie autorskim i prawach pokrewnych z dnia 4 lutego 1994 r. (t.j. </w:t>
      </w:r>
      <w:r w:rsidR="008E7BC5" w:rsidRPr="006E3645">
        <w:rPr>
          <w:rFonts w:ascii="Aptos" w:hAnsi="Aptos" w:cstheme="majorHAnsi"/>
        </w:rPr>
        <w:t xml:space="preserve">Dz. U. z 2025 r. poz. 24) </w:t>
      </w:r>
      <w:r w:rsidRPr="006E3645">
        <w:rPr>
          <w:rFonts w:ascii="Aptos" w:hAnsi="Aptos" w:cstheme="majorHAnsi"/>
        </w:rPr>
        <w:t>oraz zapewnia, że Utwór nie narusza przepisów prawa, praw autorskich, własności intelektualnej osób trzecich, w tym praw na dobrach niematerialnych.</w:t>
      </w:r>
      <w:r w:rsidRPr="006E3645">
        <w:rPr>
          <w:rFonts w:ascii="Aptos" w:hAnsi="Aptos" w:cstheme="majorHAnsi"/>
          <w:strike/>
        </w:rPr>
        <w:t xml:space="preserve"> </w:t>
      </w:r>
    </w:p>
    <w:p w14:paraId="326183D1" w14:textId="0AAB6C24"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Nabycie przez Zamawiającego praw, o których mowa w ust. 1 powyżej, następuje: </w:t>
      </w:r>
    </w:p>
    <w:p w14:paraId="620ABB6C" w14:textId="1C401DC9" w:rsidR="00D46C8B" w:rsidRPr="009F722B" w:rsidRDefault="00D46C8B" w:rsidP="009F722B">
      <w:pPr>
        <w:pStyle w:val="Akapitzlist"/>
        <w:numPr>
          <w:ilvl w:val="0"/>
          <w:numId w:val="33"/>
        </w:numPr>
        <w:tabs>
          <w:tab w:val="left" w:pos="1170"/>
        </w:tabs>
        <w:spacing w:after="0" w:line="240" w:lineRule="auto"/>
        <w:jc w:val="both"/>
        <w:rPr>
          <w:rFonts w:ascii="Aptos" w:eastAsia="Arial" w:hAnsi="Aptos" w:cs="Calibri Light"/>
          <w:color w:val="00000A"/>
          <w:lang w:eastAsia="ar-SA"/>
        </w:rPr>
      </w:pPr>
      <w:r w:rsidRPr="00D46C8B">
        <w:rPr>
          <w:rFonts w:ascii="Aptos" w:eastAsia="Arial" w:hAnsi="Aptos" w:cs="Calibri Light"/>
          <w:color w:val="00000A"/>
          <w:lang w:eastAsia="ar-SA"/>
        </w:rPr>
        <w:t xml:space="preserve">z chwilą podpisania odbioru końcowego, </w:t>
      </w:r>
    </w:p>
    <w:p w14:paraId="50C4F78C" w14:textId="07EA1FCB" w:rsidR="00D46C8B" w:rsidRPr="009F722B" w:rsidRDefault="00D46C8B" w:rsidP="009F722B">
      <w:pPr>
        <w:pStyle w:val="Akapitzlist"/>
        <w:numPr>
          <w:ilvl w:val="0"/>
          <w:numId w:val="33"/>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bez ograniczeń co do terytorium, czasu, liczby egzemplarzy, w zakresie następujących pól eksploatacji: </w:t>
      </w:r>
    </w:p>
    <w:p w14:paraId="2F59A37B" w14:textId="28C7B987" w:rsidR="00D46C8B" w:rsidRPr="009F722B" w:rsidRDefault="00D46C8B" w:rsidP="009F722B">
      <w:pPr>
        <w:pStyle w:val="Akapitzlist"/>
        <w:numPr>
          <w:ilvl w:val="0"/>
          <w:numId w:val="34"/>
        </w:numPr>
        <w:tabs>
          <w:tab w:val="left" w:pos="1170"/>
        </w:tabs>
        <w:spacing w:after="0" w:line="240" w:lineRule="auto"/>
        <w:jc w:val="both"/>
        <w:rPr>
          <w:rFonts w:ascii="Aptos" w:eastAsia="Arial" w:hAnsi="Aptos" w:cs="Calibri Light"/>
          <w:color w:val="00000A"/>
          <w:lang w:eastAsia="ar-SA"/>
        </w:rPr>
      </w:pPr>
      <w:r w:rsidRPr="00D46C8B">
        <w:rPr>
          <w:rFonts w:ascii="Aptos" w:eastAsia="Arial" w:hAnsi="Aptos" w:cs="Calibri Light"/>
          <w:color w:val="00000A"/>
          <w:lang w:eastAsia="ar-SA"/>
        </w:rPr>
        <w:t>użytkowania utwor</w:t>
      </w:r>
      <w:r w:rsidR="009F722B" w:rsidRPr="009F722B">
        <w:rPr>
          <w:rFonts w:ascii="Aptos" w:eastAsia="Arial" w:hAnsi="Aptos" w:cs="Calibri Light"/>
          <w:color w:val="00000A"/>
          <w:lang w:eastAsia="ar-SA"/>
        </w:rPr>
        <w:t>u</w:t>
      </w:r>
      <w:r w:rsidRPr="00D46C8B">
        <w:rPr>
          <w:rFonts w:ascii="Aptos" w:eastAsia="Arial" w:hAnsi="Aptos" w:cs="Calibri Light"/>
          <w:color w:val="00000A"/>
          <w:lang w:eastAsia="ar-SA"/>
        </w:rPr>
        <w:t xml:space="preserve"> na własny użytek, użytek swoich jednostek organizacyjnych oraz użytek osób trzecich w celach związanych z realizacją zadań Zamawiającego, </w:t>
      </w:r>
      <w:r w:rsidR="009F722B" w:rsidRPr="009F722B">
        <w:rPr>
          <w:rFonts w:ascii="Aptos" w:eastAsia="Arial" w:hAnsi="Aptos" w:cs="Calibri Light"/>
          <w:color w:val="00000A"/>
          <w:lang w:eastAsia="ar-SA"/>
        </w:rPr>
        <w:t xml:space="preserve">w tym </w:t>
      </w:r>
      <w:r w:rsidR="009142E6">
        <w:rPr>
          <w:rFonts w:ascii="Aptos" w:eastAsia="Arial" w:hAnsi="Aptos" w:cs="Calibri Light"/>
          <w:color w:val="00000A"/>
          <w:lang w:eastAsia="ar-SA"/>
        </w:rPr>
        <w:br/>
      </w:r>
      <w:r w:rsidR="009F722B" w:rsidRPr="009F722B">
        <w:rPr>
          <w:rFonts w:ascii="Aptos" w:eastAsia="Arial" w:hAnsi="Aptos" w:cs="Calibri Light"/>
          <w:color w:val="00000A"/>
          <w:lang w:eastAsia="ar-SA"/>
        </w:rPr>
        <w:t>w szczególności przyznanego dofinansowania,</w:t>
      </w:r>
    </w:p>
    <w:p w14:paraId="1CE1758F" w14:textId="6586F1AF"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utrwalenie utwor</w:t>
      </w:r>
      <w:r w:rsidR="009F722B" w:rsidRPr="009F722B">
        <w:rPr>
          <w:rFonts w:ascii="Aptos" w:eastAsia="Arial" w:hAnsi="Aptos" w:cs="Calibri Light"/>
          <w:color w:val="00000A"/>
          <w:lang w:eastAsia="ar-SA"/>
        </w:rPr>
        <w:t>u</w:t>
      </w:r>
      <w:r w:rsidRPr="009F722B">
        <w:rPr>
          <w:rFonts w:ascii="Aptos" w:eastAsia="Arial" w:hAnsi="Aptos" w:cs="Calibri Light"/>
          <w:color w:val="00000A"/>
          <w:lang w:eastAsia="ar-SA"/>
        </w:rPr>
        <w:t xml:space="preserve"> na wszelkich rodzajach nośników, a w szczególności na nośnikach video, dyskach komputerowych oraz wszystkich typach nośników przeznaczonych do zapisu cyfrowego (np. CD, DVD, Blue-</w:t>
      </w:r>
      <w:proofErr w:type="spellStart"/>
      <w:r w:rsidRPr="009F722B">
        <w:rPr>
          <w:rFonts w:ascii="Aptos" w:eastAsia="Arial" w:hAnsi="Aptos" w:cs="Calibri Light"/>
          <w:color w:val="00000A"/>
          <w:lang w:eastAsia="ar-SA"/>
        </w:rPr>
        <w:t>ray</w:t>
      </w:r>
      <w:proofErr w:type="spellEnd"/>
      <w:r w:rsidRPr="009F722B">
        <w:rPr>
          <w:rFonts w:ascii="Aptos" w:eastAsia="Arial" w:hAnsi="Aptos" w:cs="Calibri Light"/>
          <w:color w:val="00000A"/>
          <w:lang w:eastAsia="ar-SA"/>
        </w:rPr>
        <w:t xml:space="preserve">, pendrive, itd.), </w:t>
      </w:r>
    </w:p>
    <w:p w14:paraId="1067BA8E" w14:textId="500261C6"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 </w:t>
      </w:r>
    </w:p>
    <w:p w14:paraId="766C97A0" w14:textId="3EB62BA7"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 wprowadzania utworów do pamięci komputera na dowolnej liczbie stanowisk komputerowych oraz do sieci multimedialnej, telekomunikacyjnej, komputerowej, w tym do Internetu, </w:t>
      </w:r>
    </w:p>
    <w:p w14:paraId="49687BF5" w14:textId="3DDA2A55"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 wykorzystanie w utworach multimedialnych, </w:t>
      </w:r>
    </w:p>
    <w:p w14:paraId="486830C8" w14:textId="585B3086"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wykorzystywanie całości lub fragmentów utworu do celów promocyjnych i reklamy, </w:t>
      </w:r>
    </w:p>
    <w:p w14:paraId="60244D22" w14:textId="6BD6C191"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wprowadzanie zmian, skrótów, sporządzenie wersji obcojęzycznych, zarówno przy użyciu napisów, jak i lektora, </w:t>
      </w:r>
    </w:p>
    <w:p w14:paraId="6BB00171" w14:textId="28CCCAB1" w:rsidR="00D46C8B" w:rsidRPr="00D9166F"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publiczne udostępnianie utworu w taki sposób, aby każdy mógł mieć do niego dostęp w miejscu i w czasie przez niego wybranym</w:t>
      </w:r>
      <w:r w:rsidR="00D9166F">
        <w:rPr>
          <w:rFonts w:ascii="Aptos" w:eastAsia="Arial" w:hAnsi="Aptos" w:cs="Calibri Light"/>
          <w:color w:val="00000A"/>
          <w:lang w:eastAsia="ar-SA"/>
        </w:rPr>
        <w:t>,</w:t>
      </w:r>
    </w:p>
    <w:p w14:paraId="6935D550" w14:textId="5A79CF8A" w:rsidR="00D9166F" w:rsidRPr="009F722B" w:rsidRDefault="00D9166F" w:rsidP="009F722B">
      <w:pPr>
        <w:pStyle w:val="Akapitzlist"/>
        <w:numPr>
          <w:ilvl w:val="0"/>
          <w:numId w:val="34"/>
        </w:numPr>
        <w:tabs>
          <w:tab w:val="left" w:pos="1170"/>
        </w:tabs>
        <w:spacing w:after="0" w:line="240" w:lineRule="auto"/>
        <w:jc w:val="both"/>
        <w:rPr>
          <w:rFonts w:ascii="Aptos" w:hAnsi="Aptos" w:cstheme="majorHAnsi"/>
        </w:rPr>
      </w:pPr>
      <w:r>
        <w:rPr>
          <w:rFonts w:ascii="Aptos" w:eastAsia="Arial" w:hAnsi="Aptos" w:cs="Calibri Light"/>
          <w:color w:val="00000A"/>
          <w:lang w:eastAsia="ar-SA"/>
        </w:rPr>
        <w:t xml:space="preserve">innych wyżej nie </w:t>
      </w:r>
      <w:r w:rsidR="009142E6">
        <w:rPr>
          <w:rFonts w:ascii="Aptos" w:eastAsia="Arial" w:hAnsi="Aptos" w:cs="Calibri Light"/>
          <w:color w:val="00000A"/>
          <w:lang w:eastAsia="ar-SA"/>
        </w:rPr>
        <w:t>wymienionych.</w:t>
      </w:r>
    </w:p>
    <w:p w14:paraId="5A344210" w14:textId="3141DA73" w:rsidR="00D46C8B" w:rsidRPr="009F722B" w:rsidRDefault="00D46C8B" w:rsidP="009F722B">
      <w:pPr>
        <w:pStyle w:val="Akapitzlist"/>
        <w:numPr>
          <w:ilvl w:val="0"/>
          <w:numId w:val="29"/>
        </w:numPr>
        <w:tabs>
          <w:tab w:val="left" w:pos="1170"/>
        </w:tabs>
        <w:spacing w:after="0" w:line="240" w:lineRule="auto"/>
        <w:jc w:val="both"/>
        <w:rPr>
          <w:rFonts w:ascii="Aptos" w:eastAsia="Arial" w:hAnsi="Aptos" w:cs="Calibri Light"/>
          <w:color w:val="00000A"/>
          <w:lang w:eastAsia="ar-SA"/>
        </w:rPr>
      </w:pPr>
      <w:r w:rsidRPr="009F722B">
        <w:rPr>
          <w:rFonts w:ascii="Aptos" w:eastAsia="Arial" w:hAnsi="Aptos" w:cs="Calibri Light"/>
          <w:color w:val="00000A"/>
          <w:lang w:eastAsia="ar-SA"/>
        </w:rPr>
        <w:lastRenderedPageBreak/>
        <w:t>Równocześnie z nabyciem autorskich praw majątkowych do Utwor</w:t>
      </w:r>
      <w:r w:rsidR="009F722B" w:rsidRPr="009F722B">
        <w:rPr>
          <w:rFonts w:ascii="Aptos" w:eastAsia="Arial" w:hAnsi="Aptos" w:cs="Calibri Light"/>
          <w:color w:val="00000A"/>
          <w:lang w:eastAsia="ar-SA"/>
        </w:rPr>
        <w:t>u</w:t>
      </w:r>
      <w:r w:rsidRPr="009F722B">
        <w:rPr>
          <w:rFonts w:ascii="Aptos" w:eastAsia="Arial" w:hAnsi="Aptos" w:cs="Calibri Light"/>
          <w:color w:val="00000A"/>
          <w:lang w:eastAsia="ar-SA"/>
        </w:rPr>
        <w:t xml:space="preserve"> Zamawiający nabywa własność wszystkich egzemplarzy, na których Utw</w:t>
      </w:r>
      <w:r w:rsidR="009F722B" w:rsidRPr="009F722B">
        <w:rPr>
          <w:rFonts w:ascii="Aptos" w:eastAsia="Arial" w:hAnsi="Aptos" w:cs="Calibri Light"/>
          <w:color w:val="00000A"/>
          <w:lang w:eastAsia="ar-SA"/>
        </w:rPr>
        <w:t>ó</w:t>
      </w:r>
      <w:r w:rsidRPr="009F722B">
        <w:rPr>
          <w:rFonts w:ascii="Aptos" w:eastAsia="Arial" w:hAnsi="Aptos" w:cs="Calibri Light"/>
          <w:color w:val="00000A"/>
          <w:lang w:eastAsia="ar-SA"/>
        </w:rPr>
        <w:t xml:space="preserve">r zostały utrwalone. </w:t>
      </w:r>
    </w:p>
    <w:p w14:paraId="21D73CF3" w14:textId="3F843CA6"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W ramach wynagrodzenia Wykonawca zezwala Zamawiającemu na wykonywanie praw osobistych do utworów w rozumieniu ustawy z dnia 4 lutego 1994 r. o prawie autorskim i prawach pokrewnych wytwarzanych w trakcie realizacji Przedmiotu Umowy w jego imieniu oraz zobowiązuje się do ich niewykonywania względem Zamawiającego</w:t>
      </w:r>
      <w:r w:rsidR="00732788">
        <w:rPr>
          <w:rFonts w:ascii="Aptos" w:eastAsia="Arial" w:hAnsi="Aptos" w:cs="Calibri Light"/>
          <w:color w:val="00000A"/>
          <w:lang w:eastAsia="ar-SA"/>
        </w:rPr>
        <w:t>.</w:t>
      </w:r>
      <w:r w:rsidRPr="009F722B">
        <w:rPr>
          <w:rFonts w:ascii="Aptos" w:eastAsia="Arial" w:hAnsi="Aptos" w:cs="Calibri Light"/>
          <w:color w:val="00000A"/>
          <w:lang w:eastAsia="ar-SA"/>
        </w:rPr>
        <w:t xml:space="preserve"> </w:t>
      </w:r>
    </w:p>
    <w:p w14:paraId="594A07A6" w14:textId="21F2D51C"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 W razie gdy jakikolwiek podmiot trzeci wystąpi z roszczeniem odszkodowawczym albo z roszczeniem o naruszenie osobistych lub majątkowych praw autorskich do </w:t>
      </w:r>
      <w:r w:rsidR="00732788">
        <w:rPr>
          <w:rFonts w:ascii="Aptos" w:eastAsia="Arial" w:hAnsi="Aptos" w:cs="Calibri Light"/>
          <w:color w:val="00000A"/>
          <w:lang w:eastAsia="ar-SA"/>
        </w:rPr>
        <w:t>utworów</w:t>
      </w:r>
      <w:r w:rsidRPr="009F722B">
        <w:rPr>
          <w:rFonts w:ascii="Aptos" w:eastAsia="Arial" w:hAnsi="Aptos" w:cs="Calibri Light"/>
          <w:color w:val="00000A"/>
          <w:lang w:eastAsia="ar-SA"/>
        </w:rPr>
        <w:t xml:space="preserve"> przekazanych przez Wykonawcę, Zamawiający zawiadomi Wykonawcę o tym fakcie. Wówczas Wykonawca zobowiązany jest do przystąpienia do sporu po stronie Zamawiającego w terminie 14 dni od dnia otrzymania zawiadomienia. </w:t>
      </w:r>
    </w:p>
    <w:p w14:paraId="08144F30" w14:textId="674EE6E7"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Wykonawca zwróci Zamawiającemu wszelkie zapłacone przez niego środki stanowiące zapłatę na rzecz podmiotów trzecich tytułem roszczeń o jakich mowa w ust. 5 powyżej. </w:t>
      </w:r>
    </w:p>
    <w:p w14:paraId="0E2E9CC9" w14:textId="0B91085A"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Wykonawca zobowiązuje się, że realizując umowę będzie przestrzegał przepisów ustawy z dnia 4 lutego 1994 r. o prawie autorskim i prawach pokrewnych i nie naruszy praw majątkowych osób trzecich, a utwory powstały w oparciu o materiały powstałe z realizacji niniejszej Umowy przekaże Zamawiającemu w stanie wolnym od obciążeń prawami tych osób</w:t>
      </w:r>
    </w:p>
    <w:p w14:paraId="2D419546" w14:textId="4DA6CF2A"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Calibri" w:hAnsi="Aptos" w:cs="Calibri Light"/>
          <w:color w:val="00000A"/>
          <w:lang w:eastAsia="ar-SA"/>
        </w:rPr>
        <w:t xml:space="preserve"> W przypadku zawarcia umowy z Podwykonawcą, Wykonawca zobowiązany jest do uzyskania autorskich praw majątkowych oraz praw zależnych wraz ze zgodą </w:t>
      </w:r>
      <w:r w:rsidR="00732788">
        <w:rPr>
          <w:rFonts w:ascii="Aptos" w:eastAsia="Calibri" w:hAnsi="Aptos" w:cs="Calibri Light"/>
          <w:color w:val="00000A"/>
          <w:lang w:eastAsia="ar-SA"/>
        </w:rPr>
        <w:t>a</w:t>
      </w:r>
      <w:r w:rsidRPr="009F722B">
        <w:rPr>
          <w:rFonts w:ascii="Aptos" w:eastAsia="Calibri" w:hAnsi="Aptos" w:cs="Calibri Light"/>
          <w:color w:val="00000A"/>
          <w:lang w:eastAsia="ar-SA"/>
        </w:rPr>
        <w:t>utora na samoograniczenie w wykonywaniu praw osobistych do utworów wytworzonych w ramach tej umowy w zakresie tożsamym z określonym w niniejszym paragrafie Umowy oraz przeniesienia ich na Zamawiającego.</w:t>
      </w:r>
    </w:p>
    <w:p w14:paraId="4808787E" w14:textId="4F48D9ED"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Calibri" w:hAnsi="Aptos" w:cs="Calibri Light"/>
          <w:color w:val="00000A"/>
          <w:lang w:eastAsia="ar-SA"/>
        </w:rPr>
        <w:t>W przypadku rozwiązania, wypowiedzenia lub odstąpienia przez Zamawiającego od Umowy, autorskie prawa majątkowe do części dokumentacji wg stanu istniejącego na dzień rozwiązania, wypowiedzenia lub odstąpienia od Umowy, na polach eksploatacji określonych powyżej, ulegają przeniesieniu na Zamawiającego z dniem złożenia oświadczenia o rozwiązaniu, wypowiedzeniu lub odstąpieniu.</w:t>
      </w:r>
    </w:p>
    <w:p w14:paraId="639A0859" w14:textId="77777777" w:rsidR="00677748" w:rsidRPr="009142E6" w:rsidRDefault="00677748" w:rsidP="009142E6">
      <w:pPr>
        <w:tabs>
          <w:tab w:val="left" w:pos="1170"/>
        </w:tabs>
        <w:spacing w:after="0" w:line="240" w:lineRule="auto"/>
        <w:jc w:val="both"/>
        <w:rPr>
          <w:rFonts w:ascii="Aptos" w:hAnsi="Aptos" w:cstheme="majorHAnsi"/>
          <w:strike/>
          <w:sz w:val="20"/>
          <w:szCs w:val="20"/>
        </w:rPr>
      </w:pPr>
    </w:p>
    <w:p w14:paraId="202783BF" w14:textId="226664F8" w:rsidR="00677748" w:rsidRPr="00D560E0" w:rsidRDefault="00677748" w:rsidP="0031761D">
      <w:pPr>
        <w:tabs>
          <w:tab w:val="left" w:pos="1170"/>
        </w:tabs>
        <w:spacing w:after="0" w:line="240" w:lineRule="auto"/>
        <w:jc w:val="both"/>
        <w:rPr>
          <w:rFonts w:ascii="Aptos" w:hAnsi="Aptos" w:cstheme="majorHAnsi"/>
          <w:b/>
          <w:bCs/>
        </w:rPr>
      </w:pPr>
      <w:r w:rsidRPr="00D560E0">
        <w:rPr>
          <w:rFonts w:ascii="Aptos" w:hAnsi="Aptos" w:cstheme="majorHAnsi"/>
          <w:b/>
          <w:bCs/>
        </w:rPr>
        <w:t xml:space="preserve">§ </w:t>
      </w:r>
      <w:r w:rsidR="009142E6">
        <w:rPr>
          <w:rFonts w:ascii="Aptos" w:hAnsi="Aptos" w:cstheme="majorHAnsi"/>
          <w:b/>
          <w:bCs/>
        </w:rPr>
        <w:t>6</w:t>
      </w:r>
      <w:r w:rsidR="008A32F4" w:rsidRPr="00D560E0">
        <w:rPr>
          <w:rFonts w:ascii="Aptos" w:hAnsi="Aptos" w:cstheme="majorHAnsi"/>
          <w:b/>
          <w:bCs/>
        </w:rPr>
        <w:t>.</w:t>
      </w:r>
      <w:r w:rsidRPr="00D560E0">
        <w:rPr>
          <w:rFonts w:ascii="Aptos" w:hAnsi="Aptos" w:cstheme="majorHAnsi"/>
          <w:b/>
          <w:bCs/>
        </w:rPr>
        <w:t xml:space="preserve"> WYNAGRODZENIE</w:t>
      </w:r>
    </w:p>
    <w:p w14:paraId="26F5F1CF" w14:textId="4F3CFD8D" w:rsidR="00677748" w:rsidRPr="00D560E0" w:rsidRDefault="00677748" w:rsidP="0031761D">
      <w:pPr>
        <w:pStyle w:val="Akapitzlist"/>
        <w:numPr>
          <w:ilvl w:val="0"/>
          <w:numId w:val="6"/>
        </w:numPr>
        <w:tabs>
          <w:tab w:val="left" w:pos="1170"/>
        </w:tabs>
        <w:spacing w:after="0" w:line="240" w:lineRule="auto"/>
        <w:jc w:val="both"/>
        <w:rPr>
          <w:rFonts w:ascii="Aptos" w:hAnsi="Aptos" w:cstheme="majorHAnsi"/>
        </w:rPr>
      </w:pPr>
      <w:r w:rsidRPr="00D560E0">
        <w:rPr>
          <w:rFonts w:ascii="Aptos" w:hAnsi="Aptos" w:cstheme="majorHAnsi"/>
        </w:rPr>
        <w:t xml:space="preserve">Całkowite wynagrodzenie, które Zamawiający zobowiązuje się zapłacić Wykonawcy za wykonanie przedmiotu Umowy </w:t>
      </w:r>
      <w:r w:rsidR="00EC337E">
        <w:rPr>
          <w:rFonts w:ascii="Aptos" w:hAnsi="Aptos" w:cstheme="majorHAnsi"/>
        </w:rPr>
        <w:t xml:space="preserve">wynosi: </w:t>
      </w:r>
      <w:r w:rsidRPr="00D560E0">
        <w:rPr>
          <w:rFonts w:ascii="Aptos" w:hAnsi="Aptos" w:cstheme="majorHAnsi"/>
        </w:rPr>
        <w:t xml:space="preserve"> …………………… zł brutto , tj. ………… zł netto plus należny  podatek VAT</w:t>
      </w:r>
      <w:r w:rsidR="00732788">
        <w:rPr>
          <w:rFonts w:ascii="Aptos" w:hAnsi="Aptos" w:cstheme="majorHAnsi"/>
        </w:rPr>
        <w:t>.</w:t>
      </w:r>
      <w:r w:rsidRPr="00D560E0">
        <w:rPr>
          <w:rFonts w:ascii="Aptos" w:hAnsi="Aptos" w:cstheme="majorHAnsi"/>
        </w:rPr>
        <w:t xml:space="preserve"> </w:t>
      </w:r>
    </w:p>
    <w:p w14:paraId="709C2CCD" w14:textId="79B9E33C" w:rsidR="00677748" w:rsidRPr="009D7974" w:rsidRDefault="00677748" w:rsidP="009D7974">
      <w:pPr>
        <w:pStyle w:val="Akapitzlist"/>
        <w:numPr>
          <w:ilvl w:val="0"/>
          <w:numId w:val="6"/>
        </w:numPr>
        <w:tabs>
          <w:tab w:val="left" w:pos="1170"/>
        </w:tabs>
        <w:spacing w:after="0" w:line="240" w:lineRule="auto"/>
        <w:jc w:val="both"/>
        <w:rPr>
          <w:rFonts w:ascii="Aptos" w:hAnsi="Aptos" w:cstheme="majorHAnsi"/>
        </w:rPr>
      </w:pPr>
      <w:r w:rsidRPr="000B5202">
        <w:rPr>
          <w:rFonts w:ascii="Aptos" w:hAnsi="Aptos" w:cstheme="majorHAnsi"/>
        </w:rPr>
        <w:t xml:space="preserve">Wynagrodzenie Wykonawcy obejmuje wszelkie występujące po stronie Wykonawcy koszty związane </w:t>
      </w:r>
      <w:r w:rsidR="00FF2A3F" w:rsidRPr="000B5202">
        <w:rPr>
          <w:rFonts w:ascii="Aptos" w:hAnsi="Aptos" w:cstheme="majorHAnsi"/>
        </w:rPr>
        <w:br/>
      </w:r>
      <w:r w:rsidRPr="000B5202">
        <w:rPr>
          <w:rFonts w:ascii="Aptos" w:hAnsi="Aptos" w:cstheme="majorHAnsi"/>
        </w:rPr>
        <w:t>z realizacją przedmiotu Umowy, w tym m.in. opłaty</w:t>
      </w:r>
      <w:r w:rsidR="009D7974">
        <w:rPr>
          <w:rFonts w:ascii="Aptos" w:hAnsi="Aptos" w:cstheme="majorHAnsi"/>
        </w:rPr>
        <w:t xml:space="preserve"> </w:t>
      </w:r>
      <w:r w:rsidRPr="000B5202">
        <w:rPr>
          <w:rFonts w:ascii="Aptos" w:hAnsi="Aptos" w:cstheme="majorHAnsi"/>
        </w:rPr>
        <w:t xml:space="preserve">i podatki (w tym podatek od towarów </w:t>
      </w:r>
      <w:r w:rsidR="00FF2A3F" w:rsidRPr="000B5202">
        <w:rPr>
          <w:rFonts w:ascii="Aptos" w:hAnsi="Aptos" w:cstheme="majorHAnsi"/>
        </w:rPr>
        <w:br/>
      </w:r>
      <w:r w:rsidRPr="000B5202">
        <w:rPr>
          <w:rFonts w:ascii="Aptos" w:hAnsi="Aptos" w:cstheme="majorHAnsi"/>
        </w:rPr>
        <w:t xml:space="preserve">i usług), </w:t>
      </w:r>
      <w:r w:rsidR="009D7974" w:rsidRPr="009D7974">
        <w:rPr>
          <w:rFonts w:ascii="Aptos" w:hAnsi="Aptos" w:cstheme="majorHAnsi"/>
        </w:rPr>
        <w:t xml:space="preserve">koszty przygotowania i wydruku materiałów, </w:t>
      </w:r>
      <w:r w:rsidR="003E5E64">
        <w:rPr>
          <w:rFonts w:ascii="Aptos" w:hAnsi="Aptos" w:cstheme="majorHAnsi"/>
        </w:rPr>
        <w:t xml:space="preserve">koszty przyjazdów i noclegów, </w:t>
      </w:r>
      <w:r w:rsidR="009D7974" w:rsidRPr="009D7974">
        <w:rPr>
          <w:rFonts w:ascii="Aptos" w:hAnsi="Aptos" w:cstheme="majorHAnsi"/>
        </w:rPr>
        <w:t>wynagrodzenia własnych pracowników, współpracowników lub doradców.</w:t>
      </w:r>
    </w:p>
    <w:p w14:paraId="627F44C1" w14:textId="228C4592" w:rsidR="00183579" w:rsidRPr="00D560E0" w:rsidRDefault="00677748" w:rsidP="0031761D">
      <w:pPr>
        <w:pStyle w:val="Akapitzlist"/>
        <w:numPr>
          <w:ilvl w:val="0"/>
          <w:numId w:val="6"/>
        </w:numPr>
        <w:tabs>
          <w:tab w:val="left" w:pos="1170"/>
        </w:tabs>
        <w:spacing w:after="0" w:line="240" w:lineRule="auto"/>
        <w:jc w:val="both"/>
        <w:rPr>
          <w:rFonts w:ascii="Aptos" w:hAnsi="Aptos" w:cstheme="majorHAnsi"/>
        </w:rPr>
      </w:pPr>
      <w:r w:rsidRPr="00D560E0">
        <w:rPr>
          <w:rFonts w:ascii="Aptos" w:hAnsi="Aptos" w:cstheme="majorHAnsi"/>
        </w:rPr>
        <w:t>Wynagrodzenie Wykonawcy, wskazane w ust. 1 nie ulegnie zmianie przez cały okres realizacji zamówienia.</w:t>
      </w:r>
    </w:p>
    <w:p w14:paraId="6E87E0BC" w14:textId="1C2F3E86" w:rsidR="00BF5292" w:rsidRDefault="00BF5292" w:rsidP="0031761D">
      <w:pPr>
        <w:pStyle w:val="Akapitzlist"/>
        <w:numPr>
          <w:ilvl w:val="0"/>
          <w:numId w:val="6"/>
        </w:numPr>
        <w:tabs>
          <w:tab w:val="left" w:pos="1170"/>
        </w:tabs>
        <w:spacing w:after="0" w:line="240" w:lineRule="auto"/>
        <w:jc w:val="both"/>
        <w:rPr>
          <w:rFonts w:ascii="Aptos" w:hAnsi="Aptos" w:cstheme="majorHAnsi"/>
        </w:rPr>
      </w:pPr>
      <w:r w:rsidRPr="00D560E0">
        <w:rPr>
          <w:rFonts w:ascii="Aptos" w:hAnsi="Aptos" w:cstheme="majorHAnsi"/>
        </w:rPr>
        <w:t xml:space="preserve">Zamawiający nie </w:t>
      </w:r>
      <w:r w:rsidR="009B387F">
        <w:rPr>
          <w:rFonts w:ascii="Aptos" w:hAnsi="Aptos" w:cstheme="majorHAnsi"/>
        </w:rPr>
        <w:t xml:space="preserve">przewiduje </w:t>
      </w:r>
      <w:r w:rsidRPr="00D560E0">
        <w:rPr>
          <w:rFonts w:ascii="Aptos" w:hAnsi="Aptos" w:cstheme="majorHAnsi"/>
        </w:rPr>
        <w:t>udziela</w:t>
      </w:r>
      <w:r w:rsidR="00732788">
        <w:rPr>
          <w:rFonts w:ascii="Aptos" w:hAnsi="Aptos" w:cstheme="majorHAnsi"/>
        </w:rPr>
        <w:t>nia</w:t>
      </w:r>
      <w:r w:rsidRPr="00D560E0">
        <w:rPr>
          <w:rFonts w:ascii="Aptos" w:hAnsi="Aptos" w:cstheme="majorHAnsi"/>
        </w:rPr>
        <w:t xml:space="preserve"> zaliczek</w:t>
      </w:r>
      <w:r w:rsidR="009B387F">
        <w:rPr>
          <w:rFonts w:ascii="Aptos" w:hAnsi="Aptos" w:cstheme="majorHAnsi"/>
        </w:rPr>
        <w:t xml:space="preserve"> na poczet wykonania zamówienia</w:t>
      </w:r>
      <w:r w:rsidRPr="00D560E0">
        <w:rPr>
          <w:rFonts w:ascii="Aptos" w:hAnsi="Aptos" w:cstheme="majorHAnsi"/>
        </w:rPr>
        <w:t>.</w:t>
      </w:r>
    </w:p>
    <w:p w14:paraId="7B204851" w14:textId="073180B4" w:rsidR="009B387F" w:rsidRPr="00C40D57" w:rsidRDefault="00C40D57" w:rsidP="00C40D57">
      <w:pPr>
        <w:pStyle w:val="Akapitzlist"/>
        <w:numPr>
          <w:ilvl w:val="0"/>
          <w:numId w:val="6"/>
        </w:numPr>
        <w:jc w:val="both"/>
        <w:rPr>
          <w:rFonts w:ascii="Aptos" w:hAnsi="Aptos" w:cstheme="majorHAnsi"/>
        </w:rPr>
      </w:pPr>
      <w:r w:rsidRPr="00C40D57">
        <w:rPr>
          <w:rFonts w:ascii="Aptos" w:hAnsi="Aptos" w:cstheme="majorHAnsi"/>
        </w:rPr>
        <w:t>Wykonawcy nie przysługuje prawo do cesji praw lub obowiązków z tytułu Umowy lub praw</w:t>
      </w:r>
      <w:r>
        <w:rPr>
          <w:rFonts w:ascii="Aptos" w:hAnsi="Aptos" w:cstheme="majorHAnsi"/>
        </w:rPr>
        <w:t xml:space="preserve"> </w:t>
      </w:r>
      <w:r w:rsidRPr="00C40D57">
        <w:rPr>
          <w:rFonts w:ascii="Aptos" w:hAnsi="Aptos" w:cstheme="majorHAnsi"/>
        </w:rPr>
        <w:t>nabytych na jej podstawie, ani do przeniesienia na osoby trzecie wierzytelności przysługującej mu wobec Zamawiającego z tytułu niniejszej Umowy, bez uprzedniej zgody Zamawiającego wyrażonej w formie pisemnej pod rygorem nieważności.</w:t>
      </w:r>
    </w:p>
    <w:p w14:paraId="79E69B3C" w14:textId="77777777" w:rsidR="00430564" w:rsidRPr="00C51786" w:rsidRDefault="00430564" w:rsidP="0031761D">
      <w:pPr>
        <w:pStyle w:val="Akapitzlist"/>
        <w:tabs>
          <w:tab w:val="left" w:pos="1170"/>
        </w:tabs>
        <w:spacing w:after="0" w:line="240" w:lineRule="auto"/>
        <w:jc w:val="both"/>
        <w:rPr>
          <w:rFonts w:ascii="Aptos" w:hAnsi="Aptos" w:cstheme="majorHAnsi"/>
          <w:sz w:val="20"/>
          <w:szCs w:val="20"/>
        </w:rPr>
      </w:pPr>
    </w:p>
    <w:p w14:paraId="3F22CC74" w14:textId="1DA4236D" w:rsidR="008A32F4" w:rsidRPr="00D560E0" w:rsidRDefault="008A32F4" w:rsidP="0031761D">
      <w:pPr>
        <w:tabs>
          <w:tab w:val="left" w:pos="1170"/>
        </w:tabs>
        <w:spacing w:after="0" w:line="240" w:lineRule="auto"/>
        <w:jc w:val="both"/>
        <w:rPr>
          <w:rFonts w:ascii="Aptos" w:hAnsi="Aptos" w:cstheme="majorHAnsi"/>
          <w:b/>
          <w:bCs/>
        </w:rPr>
      </w:pPr>
      <w:r w:rsidRPr="00D560E0">
        <w:rPr>
          <w:rFonts w:ascii="Aptos" w:hAnsi="Aptos" w:cstheme="majorHAnsi"/>
          <w:b/>
          <w:bCs/>
        </w:rPr>
        <w:t xml:space="preserve">§ </w:t>
      </w:r>
      <w:r w:rsidR="009142E6">
        <w:rPr>
          <w:rFonts w:ascii="Aptos" w:hAnsi="Aptos" w:cstheme="majorHAnsi"/>
          <w:b/>
          <w:bCs/>
        </w:rPr>
        <w:t>7</w:t>
      </w:r>
      <w:r w:rsidRPr="00D560E0">
        <w:rPr>
          <w:rFonts w:ascii="Aptos" w:hAnsi="Aptos" w:cstheme="majorHAnsi"/>
          <w:b/>
          <w:bCs/>
        </w:rPr>
        <w:t>. WARUNKI PŁATNOŚCI</w:t>
      </w:r>
    </w:p>
    <w:p w14:paraId="1204944F" w14:textId="2C6BAB7E" w:rsidR="00F17379" w:rsidRPr="00F17379" w:rsidRDefault="008A32F4" w:rsidP="00B800D6">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 xml:space="preserve">Rozliczenie pomiędzy Zamawiającym i Wykonawcą nastąpi na podstawie faktury, wystawionej </w:t>
      </w:r>
      <w:r w:rsidRPr="00D560E0">
        <w:rPr>
          <w:rFonts w:ascii="Aptos" w:hAnsi="Aptos" w:cstheme="majorHAnsi"/>
        </w:rPr>
        <w:br/>
        <w:t xml:space="preserve">po podpisaniu przez Zamawiającego protokołu odbioru, o którym </w:t>
      </w:r>
      <w:r w:rsidRPr="00732788">
        <w:rPr>
          <w:rFonts w:ascii="Aptos" w:hAnsi="Aptos" w:cstheme="majorHAnsi"/>
        </w:rPr>
        <w:t xml:space="preserve">mowa w §3 ust. </w:t>
      </w:r>
      <w:r w:rsidR="00565512" w:rsidRPr="00732788">
        <w:rPr>
          <w:rFonts w:ascii="Aptos" w:hAnsi="Aptos" w:cstheme="majorHAnsi"/>
        </w:rPr>
        <w:t>7</w:t>
      </w:r>
      <w:r w:rsidRPr="00D560E0">
        <w:rPr>
          <w:rFonts w:ascii="Aptos" w:hAnsi="Aptos" w:cstheme="majorHAnsi"/>
        </w:rPr>
        <w:t xml:space="preserve">  niniejszej umowy</w:t>
      </w:r>
      <w:r w:rsidR="00F17379">
        <w:rPr>
          <w:rFonts w:ascii="Aptos" w:hAnsi="Aptos" w:cstheme="majorHAnsi"/>
        </w:rPr>
        <w:t>.</w:t>
      </w:r>
    </w:p>
    <w:p w14:paraId="49108E41" w14:textId="187FA7AE" w:rsidR="008A32F4" w:rsidRPr="00DC07AE" w:rsidRDefault="008A32F4" w:rsidP="00B800D6">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 xml:space="preserve">Zapłata wynagrodzenia Wykonawcy będzie dokonana przelewem na wskazany przez niego na fakturze rachunek bankowy, w terminie do 21 dni od daty doręczenia Zamawiającemu prawidłowo wystawionej faktury VAT. </w:t>
      </w:r>
      <w:r w:rsidR="00DC07AE" w:rsidRPr="00DC07AE">
        <w:rPr>
          <w:rFonts w:ascii="Aptos" w:hAnsi="Aptos" w:cstheme="majorHAnsi"/>
        </w:rPr>
        <w:t>W przypadku gdy termin płatności przypada w sobotę lub dzień ustawowo wolny od pracy, płatność wynagrodzenia nastąpi w pierwszy dzień roboczy przypadający po tych dniach.</w:t>
      </w:r>
    </w:p>
    <w:p w14:paraId="1B2E2224" w14:textId="19D6C07F" w:rsidR="008A32F4" w:rsidRPr="00D560E0" w:rsidRDefault="008A32F4" w:rsidP="00B800D6">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 xml:space="preserve">Za dzień zapłaty uznaje się datę obciążenia konta bankowego Zamawiającego. </w:t>
      </w:r>
    </w:p>
    <w:p w14:paraId="53E08057" w14:textId="3665AC31" w:rsidR="008A32F4" w:rsidRPr="00D560E0" w:rsidRDefault="008A32F4" w:rsidP="00B800D6">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Zamawiający zastrzega sobie możliwość stosowania mechanizmu podzielonej płatności</w:t>
      </w:r>
      <w:r w:rsidR="00DE3298">
        <w:rPr>
          <w:rFonts w:ascii="Aptos" w:hAnsi="Aptos" w:cstheme="majorHAnsi"/>
        </w:rPr>
        <w:t xml:space="preserve"> </w:t>
      </w:r>
      <w:r w:rsidR="00DE3298">
        <w:rPr>
          <w:rFonts w:ascii="Aptos" w:hAnsi="Aptos" w:cstheme="majorHAnsi"/>
        </w:rPr>
        <w:br/>
      </w:r>
      <w:r w:rsidRPr="00D560E0">
        <w:rPr>
          <w:rFonts w:ascii="Aptos" w:hAnsi="Aptos" w:cstheme="majorHAnsi"/>
        </w:rPr>
        <w:t xml:space="preserve">w rozumieniu </w:t>
      </w:r>
      <w:r w:rsidR="00732788" w:rsidRPr="00732788">
        <w:rPr>
          <w:rFonts w:ascii="Aptos" w:hAnsi="Aptos" w:cstheme="majorHAnsi"/>
        </w:rPr>
        <w:t xml:space="preserve">ustawy z dnia 11 marca 2004 r. roku o podatku od towarów i usług (t.j. Dz. U. z 2025 r. </w:t>
      </w:r>
      <w:r w:rsidR="00732788" w:rsidRPr="00732788">
        <w:rPr>
          <w:rFonts w:ascii="Aptos" w:hAnsi="Aptos" w:cstheme="majorHAnsi"/>
        </w:rPr>
        <w:lastRenderedPageBreak/>
        <w:t>poz. 775, z późn. zm.)</w:t>
      </w:r>
      <w:r w:rsidRPr="00D560E0">
        <w:rPr>
          <w:rFonts w:ascii="Aptos" w:hAnsi="Aptos" w:cstheme="majorHAnsi"/>
        </w:rPr>
        <w:t xml:space="preserve">. Wykonawca oświadcza, iż rachunek bankowy wskazany w umowie należy do Wykonawcy. Wykonawca oświadcza, iż został dla niego utworzony wydzielony rachunek VAT dla celów prowadzonej działalności. </w:t>
      </w:r>
    </w:p>
    <w:p w14:paraId="66A86B76" w14:textId="1C523F77" w:rsidR="008A32F4" w:rsidRPr="00D560E0" w:rsidRDefault="008A32F4" w:rsidP="0031761D">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Faktura powinna być dostarczona Zamawiającemu w następujący sposób:</w:t>
      </w:r>
    </w:p>
    <w:p w14:paraId="662F703F" w14:textId="7AF6203F" w:rsidR="008A32F4" w:rsidRPr="00D560E0" w:rsidRDefault="008A32F4" w:rsidP="0031761D">
      <w:pPr>
        <w:pStyle w:val="Akapitzlist"/>
        <w:numPr>
          <w:ilvl w:val="0"/>
          <w:numId w:val="8"/>
        </w:numPr>
        <w:tabs>
          <w:tab w:val="left" w:pos="1170"/>
        </w:tabs>
        <w:spacing w:after="0" w:line="240" w:lineRule="auto"/>
        <w:ind w:left="993" w:hanging="284"/>
        <w:jc w:val="both"/>
        <w:rPr>
          <w:rFonts w:ascii="Aptos" w:hAnsi="Aptos" w:cstheme="majorHAnsi"/>
          <w:b/>
          <w:bCs/>
        </w:rPr>
      </w:pPr>
      <w:r w:rsidRPr="00D560E0">
        <w:rPr>
          <w:rFonts w:ascii="Aptos" w:hAnsi="Aptos" w:cstheme="majorHAnsi"/>
          <w:b/>
          <w:bCs/>
        </w:rPr>
        <w:t>Nabywca: Gmina Olsztynek, Ratusz 1, 11-015 Olsztynek, NIP: 7393756269,</w:t>
      </w:r>
    </w:p>
    <w:p w14:paraId="44F20DAF" w14:textId="77777777" w:rsidR="008A32F4" w:rsidRPr="00D560E0" w:rsidRDefault="008A32F4" w:rsidP="0031761D">
      <w:pPr>
        <w:pStyle w:val="Akapitzlist"/>
        <w:numPr>
          <w:ilvl w:val="0"/>
          <w:numId w:val="8"/>
        </w:numPr>
        <w:tabs>
          <w:tab w:val="left" w:pos="1170"/>
        </w:tabs>
        <w:spacing w:after="0" w:line="240" w:lineRule="auto"/>
        <w:ind w:left="993" w:hanging="284"/>
        <w:jc w:val="both"/>
        <w:rPr>
          <w:rFonts w:ascii="Aptos" w:hAnsi="Aptos" w:cstheme="majorHAnsi"/>
          <w:b/>
          <w:bCs/>
        </w:rPr>
      </w:pPr>
      <w:r w:rsidRPr="00D560E0">
        <w:rPr>
          <w:rFonts w:ascii="Aptos" w:hAnsi="Aptos" w:cstheme="majorHAnsi"/>
          <w:b/>
          <w:bCs/>
        </w:rPr>
        <w:t>Odbiorca: Urząd Miejski w Olsztynku, Ratusz 1, 11-015 Olsztynek.</w:t>
      </w:r>
    </w:p>
    <w:p w14:paraId="4C4A6140" w14:textId="03A02C37" w:rsidR="008A32F4" w:rsidRPr="00D560E0" w:rsidRDefault="008A32F4" w:rsidP="00ED7207">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Wynagrodzenie Wykonawcy płatne będzie przez Zamawiającego na rachunek bankowy Wykonawcy, znajdując</w:t>
      </w:r>
      <w:r w:rsidR="00082C57" w:rsidRPr="00D560E0">
        <w:rPr>
          <w:rFonts w:ascii="Aptos" w:hAnsi="Aptos" w:cstheme="majorHAnsi"/>
        </w:rPr>
        <w:t>y</w:t>
      </w:r>
      <w:r w:rsidRPr="00D560E0">
        <w:rPr>
          <w:rFonts w:ascii="Aptos" w:hAnsi="Aptos" w:cstheme="majorHAnsi"/>
        </w:rPr>
        <w:t xml:space="preserve"> się na Białej Liście, tj. wykazie o którym mowa w art. 96b ustawy z dnia 11 marca 2004 r. roku o podatku od towarów i usług (</w:t>
      </w:r>
      <w:r w:rsidR="00ED7207" w:rsidRPr="00D560E0">
        <w:rPr>
          <w:rFonts w:ascii="Aptos" w:hAnsi="Aptos" w:cstheme="majorHAnsi"/>
        </w:rPr>
        <w:t xml:space="preserve">t.j. Dz. U. z 2025 r. poz. 775, </w:t>
      </w:r>
      <w:r w:rsidR="006D2E3D" w:rsidRPr="00D560E0">
        <w:rPr>
          <w:rFonts w:ascii="Aptos" w:hAnsi="Aptos" w:cstheme="majorHAnsi"/>
        </w:rPr>
        <w:t>z późn. zm.).</w:t>
      </w:r>
    </w:p>
    <w:p w14:paraId="76F7AEE7" w14:textId="6717C143" w:rsidR="008A32F4" w:rsidRPr="00D560E0" w:rsidRDefault="008A32F4" w:rsidP="0031761D">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 xml:space="preserve">W przypadku, jeżeli dany rachunek bankowy nie jest umieszczony na Białej Liście, o której mowa </w:t>
      </w:r>
      <w:r w:rsidR="00476C8B">
        <w:rPr>
          <w:rFonts w:ascii="Aptos" w:hAnsi="Aptos" w:cstheme="majorHAnsi"/>
        </w:rPr>
        <w:br/>
      </w:r>
      <w:r w:rsidRPr="00D560E0">
        <w:rPr>
          <w:rFonts w:ascii="Aptos" w:hAnsi="Aptos" w:cstheme="majorHAnsi"/>
        </w:rPr>
        <w:t xml:space="preserve">w ust. </w:t>
      </w:r>
      <w:r w:rsidR="00082C57" w:rsidRPr="00D560E0">
        <w:rPr>
          <w:rFonts w:ascii="Aptos" w:hAnsi="Aptos" w:cstheme="majorHAnsi"/>
        </w:rPr>
        <w:t>6</w:t>
      </w:r>
      <w:r w:rsidRPr="00D560E0">
        <w:rPr>
          <w:rFonts w:ascii="Aptos" w:hAnsi="Aptos" w:cstheme="majorHAnsi"/>
        </w:rPr>
        <w:t xml:space="preserve"> umowy, na dzień, w którym dokonana ma być dana płatność, Zamawiający ma prawo wstrzymać się z zapłatą do czasu wskazania przez Wykonawcę rachunku bankowego znajdującego się na Białej Liście i przypisanego do Wykonawcy, jako czynnego podatnika podatku od towarów </w:t>
      </w:r>
      <w:r w:rsidR="00476C8B">
        <w:rPr>
          <w:rFonts w:ascii="Aptos" w:hAnsi="Aptos" w:cstheme="majorHAnsi"/>
        </w:rPr>
        <w:br/>
      </w:r>
      <w:r w:rsidRPr="00D560E0">
        <w:rPr>
          <w:rFonts w:ascii="Aptos" w:hAnsi="Aptos" w:cstheme="majorHAnsi"/>
        </w:rPr>
        <w:t xml:space="preserve">i usług. Postanowienia dotyczące płatności za pośrednictwem rachunku znajdującego się na Białej Liście stosuje się do Wykonawców zarejestrowanych, jako podatnicy VAT czynni. </w:t>
      </w:r>
    </w:p>
    <w:p w14:paraId="36460879" w14:textId="4AA2E62B" w:rsidR="00183579" w:rsidRDefault="008A32F4" w:rsidP="0031761D">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 xml:space="preserve">W przypadku zawarcia Umowy z Wykonawcami wspólnie ubiegającymi się o udzielenie zamówienia, </w:t>
      </w:r>
      <w:r w:rsidR="00FF2A3F" w:rsidRPr="00D560E0">
        <w:rPr>
          <w:rFonts w:ascii="Aptos" w:hAnsi="Aptos" w:cstheme="majorHAnsi"/>
        </w:rPr>
        <w:br/>
      </w:r>
      <w:r w:rsidRPr="00D560E0">
        <w:rPr>
          <w:rFonts w:ascii="Aptos" w:hAnsi="Aptos" w:cstheme="majorHAnsi"/>
        </w:rPr>
        <w:t xml:space="preserve">w terminie 7 dni od zawarcia Umowy, wskażą oni pisemnie jednego z Wykonawców upoważnionego do wystawiania faktur i do odbioru wynagrodzenia w imieniu wszystkich Wykonawców działających wspólnie. Dokonanie zapłaty na rachunek bankowy oraz na rachunek VAT (w rozumieniu art. 2 pkt. 37 Wykonawcy ustawy z dnia 11 marca 2004 r. o podatku od towarów i usług) upoważnionego Wykonawcy zwalnia Zamawiającego z odpowiedzialności w stosunku do pozostałych Wykonawców działających wspólnie. W przypadku braku takiego wskazania do wystawiania faktur i do odbioru wynagrodzenia upoważniony będzie </w:t>
      </w:r>
      <w:r w:rsidR="00954FD6" w:rsidRPr="00D560E0">
        <w:rPr>
          <w:rFonts w:ascii="Aptos" w:hAnsi="Aptos" w:cstheme="majorHAnsi"/>
        </w:rPr>
        <w:t>pełnomocnik wskazany w ofercie do reprezentacji wykonawców działających wspólnie.</w:t>
      </w:r>
    </w:p>
    <w:p w14:paraId="3F5EF76B" w14:textId="2CCE5781" w:rsidR="00CF2E9F" w:rsidRPr="00CF2E9F" w:rsidRDefault="00CF2E9F" w:rsidP="00CF2E9F">
      <w:pPr>
        <w:pStyle w:val="Akapitzlist"/>
        <w:numPr>
          <w:ilvl w:val="0"/>
          <w:numId w:val="7"/>
        </w:numPr>
        <w:tabs>
          <w:tab w:val="left" w:pos="1170"/>
        </w:tabs>
        <w:spacing w:after="0" w:line="240" w:lineRule="auto"/>
        <w:jc w:val="both"/>
        <w:rPr>
          <w:rFonts w:ascii="Aptos" w:hAnsi="Aptos" w:cstheme="majorHAnsi"/>
        </w:rPr>
      </w:pPr>
      <w:r w:rsidRPr="00CF2E9F">
        <w:rPr>
          <w:rFonts w:ascii="Aptos" w:hAnsi="Aptos" w:cstheme="majorHAnsi"/>
        </w:rPr>
        <w:t xml:space="preserve">W przypadku prawnego obowiązku stosowania </w:t>
      </w:r>
      <w:proofErr w:type="spellStart"/>
      <w:r w:rsidRPr="00CF2E9F">
        <w:rPr>
          <w:rFonts w:ascii="Aptos" w:hAnsi="Aptos" w:cstheme="majorHAnsi"/>
        </w:rPr>
        <w:t>KSeF</w:t>
      </w:r>
      <w:proofErr w:type="spellEnd"/>
      <w:r w:rsidR="00C806D7">
        <w:rPr>
          <w:rFonts w:ascii="Aptos" w:hAnsi="Aptos" w:cstheme="majorHAnsi"/>
        </w:rPr>
        <w:t xml:space="preserve"> przez Wykonawcę</w:t>
      </w:r>
      <w:r w:rsidRPr="00CF2E9F">
        <w:rPr>
          <w:rFonts w:ascii="Aptos" w:hAnsi="Aptos" w:cstheme="majorHAnsi"/>
        </w:rPr>
        <w:t xml:space="preserve">, faktury wystawione w tym systemie będą uznawane za doręczone Zamawiającemu z chwilą ich przesłania do </w:t>
      </w:r>
      <w:proofErr w:type="spellStart"/>
      <w:r w:rsidRPr="00CF2E9F">
        <w:rPr>
          <w:rFonts w:ascii="Aptos" w:hAnsi="Aptos" w:cstheme="majorHAnsi"/>
        </w:rPr>
        <w:t>KSeF</w:t>
      </w:r>
      <w:proofErr w:type="spellEnd"/>
      <w:r w:rsidRPr="00CF2E9F">
        <w:rPr>
          <w:rFonts w:ascii="Aptos" w:hAnsi="Aptos" w:cstheme="majorHAnsi"/>
        </w:rPr>
        <w:t xml:space="preserve">, bez konieczności ich dodatkowego przekazywania w formie papierowej lub elektronicznej poza systemem: </w:t>
      </w:r>
    </w:p>
    <w:p w14:paraId="39468F53" w14:textId="77777777" w:rsidR="00CF2E9F" w:rsidRPr="00CF2E9F" w:rsidRDefault="00CF2E9F" w:rsidP="00F92760">
      <w:pPr>
        <w:pStyle w:val="Akapitzlist"/>
        <w:tabs>
          <w:tab w:val="left" w:pos="1170"/>
        </w:tabs>
        <w:spacing w:after="0" w:line="240" w:lineRule="auto"/>
        <w:jc w:val="both"/>
        <w:rPr>
          <w:rFonts w:ascii="Aptos" w:hAnsi="Aptos" w:cstheme="majorHAnsi"/>
        </w:rPr>
      </w:pPr>
      <w:r w:rsidRPr="00CF2E9F">
        <w:rPr>
          <w:rFonts w:ascii="Aptos" w:hAnsi="Aptos" w:cstheme="majorHAnsi"/>
        </w:rPr>
        <w:t xml:space="preserve">1) Za dzień doręczenia faktury Zamawiającemu uznaje się dzień jej otrzymania w </w:t>
      </w:r>
      <w:proofErr w:type="spellStart"/>
      <w:r w:rsidRPr="00CF2E9F">
        <w:rPr>
          <w:rFonts w:ascii="Aptos" w:hAnsi="Aptos" w:cstheme="majorHAnsi"/>
        </w:rPr>
        <w:t>KSeF</w:t>
      </w:r>
      <w:proofErr w:type="spellEnd"/>
      <w:r w:rsidRPr="00CF2E9F">
        <w:rPr>
          <w:rFonts w:ascii="Aptos" w:hAnsi="Aptos" w:cstheme="majorHAnsi"/>
        </w:rPr>
        <w:t xml:space="preserve">. </w:t>
      </w:r>
    </w:p>
    <w:p w14:paraId="62F5399E" w14:textId="77777777" w:rsidR="00CF2E9F" w:rsidRPr="00CF2E9F" w:rsidRDefault="00CF2E9F" w:rsidP="00F92760">
      <w:pPr>
        <w:pStyle w:val="Akapitzlist"/>
        <w:tabs>
          <w:tab w:val="left" w:pos="1170"/>
        </w:tabs>
        <w:spacing w:after="0" w:line="240" w:lineRule="auto"/>
        <w:jc w:val="both"/>
        <w:rPr>
          <w:rFonts w:ascii="Aptos" w:hAnsi="Aptos" w:cstheme="majorHAnsi"/>
        </w:rPr>
      </w:pPr>
      <w:r w:rsidRPr="00CF2E9F">
        <w:rPr>
          <w:rFonts w:ascii="Aptos" w:hAnsi="Aptos" w:cstheme="majorHAnsi"/>
        </w:rPr>
        <w:t xml:space="preserve">2) W przypadku wystąpienia awarii systemu </w:t>
      </w:r>
      <w:proofErr w:type="spellStart"/>
      <w:r w:rsidRPr="00CF2E9F">
        <w:rPr>
          <w:rFonts w:ascii="Aptos" w:hAnsi="Aptos" w:cstheme="majorHAnsi"/>
        </w:rPr>
        <w:t>KSeF</w:t>
      </w:r>
      <w:proofErr w:type="spellEnd"/>
      <w:r w:rsidRPr="00CF2E9F">
        <w:rPr>
          <w:rFonts w:ascii="Aptos" w:hAnsi="Aptos" w:cstheme="majorHAnsi"/>
        </w:rPr>
        <w:t xml:space="preserve"> lub innych przesłanek uniemożliwiających wystawienie faktury za jego pośrednictwem, Wykonawca zobowiązany jest do niezwłocznego poinformowania Zamawiającego o zaistniałej sytuacji oraz do postępowania zgodnie z przepisami przejściowymi i procedurami awaryjnymi wynikającymi z obowiązujących aktów prawnych. </w:t>
      </w:r>
    </w:p>
    <w:p w14:paraId="74B053C3" w14:textId="4CDB56B0" w:rsidR="00CF2E9F" w:rsidRPr="00CF2E9F" w:rsidRDefault="00CF2E9F" w:rsidP="00F92760">
      <w:pPr>
        <w:pStyle w:val="Akapitzlist"/>
        <w:tabs>
          <w:tab w:val="left" w:pos="1170"/>
        </w:tabs>
        <w:spacing w:after="0" w:line="240" w:lineRule="auto"/>
        <w:jc w:val="both"/>
        <w:rPr>
          <w:rFonts w:ascii="Aptos" w:hAnsi="Aptos" w:cstheme="majorHAnsi"/>
        </w:rPr>
      </w:pPr>
      <w:r w:rsidRPr="00CF2E9F">
        <w:rPr>
          <w:rFonts w:ascii="Aptos" w:hAnsi="Aptos" w:cstheme="majorHAnsi"/>
        </w:rPr>
        <w:t>3) Wykonawca zobowiązany jest do podania Zamawiającemu numeru identyfikacyjnego</w:t>
      </w:r>
      <w:r w:rsidR="00EB52D1">
        <w:rPr>
          <w:rFonts w:ascii="Aptos" w:hAnsi="Aptos" w:cstheme="majorHAnsi"/>
        </w:rPr>
        <w:t xml:space="preserve"> </w:t>
      </w:r>
      <w:r w:rsidRPr="00CF2E9F">
        <w:rPr>
          <w:rFonts w:ascii="Aptos" w:hAnsi="Aptos" w:cstheme="majorHAnsi"/>
        </w:rPr>
        <w:t xml:space="preserve">(NIP podmiotu uprawnionego do odbioru faktur w systemie </w:t>
      </w:r>
      <w:proofErr w:type="spellStart"/>
      <w:r w:rsidRPr="00CF2E9F">
        <w:rPr>
          <w:rFonts w:ascii="Aptos" w:hAnsi="Aptos" w:cstheme="majorHAnsi"/>
        </w:rPr>
        <w:t>KSeF</w:t>
      </w:r>
      <w:proofErr w:type="spellEnd"/>
      <w:r w:rsidRPr="00CF2E9F">
        <w:rPr>
          <w:rFonts w:ascii="Aptos" w:hAnsi="Aptos" w:cstheme="majorHAnsi"/>
        </w:rPr>
        <w:t xml:space="preserve">) najpóźniej w dniu podpisania umowy. </w:t>
      </w:r>
    </w:p>
    <w:p w14:paraId="2B8A593A" w14:textId="77777777" w:rsidR="00CF2E9F" w:rsidRPr="00CF2E9F" w:rsidRDefault="00CF2E9F" w:rsidP="00F92760">
      <w:pPr>
        <w:pStyle w:val="Akapitzlist"/>
        <w:tabs>
          <w:tab w:val="left" w:pos="1170"/>
        </w:tabs>
        <w:spacing w:after="0" w:line="240" w:lineRule="auto"/>
        <w:jc w:val="both"/>
        <w:rPr>
          <w:rFonts w:ascii="Aptos" w:hAnsi="Aptos" w:cstheme="majorHAnsi"/>
        </w:rPr>
      </w:pPr>
      <w:r w:rsidRPr="00CF2E9F">
        <w:rPr>
          <w:rFonts w:ascii="Aptos" w:hAnsi="Aptos" w:cstheme="majorHAnsi"/>
        </w:rPr>
        <w:t xml:space="preserve">4) Zamawiający zastrzega sobie prawo do żądania od Wykonawcy potwierdzenia przesłania faktury do </w:t>
      </w:r>
      <w:proofErr w:type="spellStart"/>
      <w:r w:rsidRPr="00CF2E9F">
        <w:rPr>
          <w:rFonts w:ascii="Aptos" w:hAnsi="Aptos" w:cstheme="majorHAnsi"/>
        </w:rPr>
        <w:t>KSeF</w:t>
      </w:r>
      <w:proofErr w:type="spellEnd"/>
      <w:r w:rsidRPr="00CF2E9F">
        <w:rPr>
          <w:rFonts w:ascii="Aptos" w:hAnsi="Aptos" w:cstheme="majorHAnsi"/>
        </w:rPr>
        <w:t xml:space="preserve"> oraz numeru referencyjnego faktury nadanego przez system. </w:t>
      </w:r>
    </w:p>
    <w:p w14:paraId="6C24D779" w14:textId="05293E4C" w:rsidR="00CF2E9F" w:rsidRDefault="00CF2E9F" w:rsidP="00F92760">
      <w:pPr>
        <w:pStyle w:val="Akapitzlist"/>
        <w:tabs>
          <w:tab w:val="left" w:pos="1170"/>
        </w:tabs>
        <w:spacing w:after="0" w:line="240" w:lineRule="auto"/>
        <w:jc w:val="both"/>
        <w:rPr>
          <w:rFonts w:ascii="Aptos" w:hAnsi="Aptos" w:cstheme="majorHAnsi"/>
        </w:rPr>
      </w:pPr>
      <w:r w:rsidRPr="00CF2E9F">
        <w:rPr>
          <w:rFonts w:ascii="Aptos" w:hAnsi="Aptos" w:cstheme="majorHAnsi"/>
        </w:rPr>
        <w:t xml:space="preserve">5) Zamawiający zobowiązuje się do zapewnienia technicznej i organizacyjnej gotowości do odbioru faktur wystawianych za pośrednictwem </w:t>
      </w:r>
      <w:proofErr w:type="spellStart"/>
      <w:r w:rsidRPr="00CF2E9F">
        <w:rPr>
          <w:rFonts w:ascii="Aptos" w:hAnsi="Aptos" w:cstheme="majorHAnsi"/>
        </w:rPr>
        <w:t>KSeF</w:t>
      </w:r>
      <w:proofErr w:type="spellEnd"/>
      <w:r w:rsidRPr="00CF2E9F">
        <w:rPr>
          <w:rFonts w:ascii="Aptos" w:hAnsi="Aptos" w:cstheme="majorHAnsi"/>
        </w:rPr>
        <w:t>, zgodnie z obowiązującymi przepisami prawa.</w:t>
      </w:r>
    </w:p>
    <w:p w14:paraId="62B287AD" w14:textId="77777777" w:rsidR="00F92760" w:rsidRPr="00F92760" w:rsidRDefault="00F92760" w:rsidP="00F92760">
      <w:pPr>
        <w:pStyle w:val="Akapitzlist"/>
        <w:jc w:val="both"/>
        <w:rPr>
          <w:rFonts w:ascii="Aptos" w:hAnsi="Aptos" w:cstheme="majorHAnsi"/>
        </w:rPr>
      </w:pPr>
      <w:r w:rsidRPr="00F92760">
        <w:rPr>
          <w:rFonts w:ascii="Aptos" w:hAnsi="Aptos" w:cstheme="majorHAnsi"/>
        </w:rPr>
        <w:t xml:space="preserve">6) </w:t>
      </w:r>
      <w:r w:rsidRPr="00F92760">
        <w:rPr>
          <w:rFonts w:ascii="Aptos" w:hAnsi="Aptos" w:cstheme="majorHAnsi"/>
          <w:iCs/>
        </w:rPr>
        <w:t xml:space="preserve">faktury ustrukturyzowane wystawiane na rzecz Gminy Olsztynek, za pośrednictwem </w:t>
      </w:r>
      <w:proofErr w:type="spellStart"/>
      <w:r w:rsidRPr="00F92760">
        <w:rPr>
          <w:rFonts w:ascii="Aptos" w:hAnsi="Aptos" w:cstheme="majorHAnsi"/>
        </w:rPr>
        <w:t>KSe</w:t>
      </w:r>
      <w:proofErr w:type="spellEnd"/>
      <w:r w:rsidRPr="00F92760">
        <w:rPr>
          <w:rFonts w:ascii="Aptos" w:hAnsi="Aptos" w:cstheme="majorHAnsi"/>
        </w:rPr>
        <w:t>-F, winny zawierać następujące dane:</w:t>
      </w:r>
    </w:p>
    <w:p w14:paraId="760BDC8C" w14:textId="77777777" w:rsidR="00F92760" w:rsidRPr="00F92760" w:rsidRDefault="00F92760" w:rsidP="00F92760">
      <w:pPr>
        <w:pStyle w:val="Akapitzlist"/>
        <w:jc w:val="both"/>
        <w:rPr>
          <w:rFonts w:ascii="Aptos" w:hAnsi="Aptos" w:cstheme="majorHAnsi"/>
          <w:u w:val="single"/>
        </w:rPr>
      </w:pPr>
      <w:r w:rsidRPr="00F92760">
        <w:rPr>
          <w:rFonts w:ascii="Aptos" w:hAnsi="Aptos" w:cstheme="majorHAnsi"/>
        </w:rPr>
        <w:t xml:space="preserve">a)  </w:t>
      </w:r>
      <w:r w:rsidRPr="00F92760">
        <w:rPr>
          <w:rFonts w:ascii="Aptos" w:hAnsi="Aptos" w:cstheme="majorHAnsi"/>
          <w:u w:val="single"/>
        </w:rPr>
        <w:t>Dane identyfikacyjne / dane adresowe Nabywcy (Podmiot2):</w:t>
      </w:r>
    </w:p>
    <w:p w14:paraId="4018EBDB" w14:textId="77777777" w:rsidR="00F92760" w:rsidRPr="00AC4315" w:rsidRDefault="00F92760" w:rsidP="00F92760">
      <w:pPr>
        <w:pStyle w:val="Akapitzlist"/>
        <w:rPr>
          <w:rFonts w:ascii="Aptos" w:hAnsi="Aptos" w:cstheme="majorHAnsi"/>
          <w:sz w:val="12"/>
          <w:szCs w:val="12"/>
        </w:rPr>
      </w:pPr>
    </w:p>
    <w:tbl>
      <w:tblPr>
        <w:tblW w:w="9355" w:type="dxa"/>
        <w:tblInd w:w="846" w:type="dxa"/>
        <w:tblLook w:val="04A0" w:firstRow="1" w:lastRow="0" w:firstColumn="1" w:lastColumn="0" w:noHBand="0" w:noVBand="1"/>
      </w:tblPr>
      <w:tblGrid>
        <w:gridCol w:w="2977"/>
        <w:gridCol w:w="2976"/>
        <w:gridCol w:w="3402"/>
      </w:tblGrid>
      <w:tr w:rsidR="00F92760" w:rsidRPr="00F92760" w14:paraId="7EB8B5C7" w14:textId="77777777" w:rsidTr="00F92760">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171D1A49" w14:textId="77777777" w:rsidR="00F92760" w:rsidRPr="00F92760" w:rsidRDefault="00F92760" w:rsidP="00F92760">
            <w:pPr>
              <w:pStyle w:val="Akapitzlist"/>
              <w:tabs>
                <w:tab w:val="left" w:pos="1170"/>
              </w:tabs>
              <w:jc w:val="both"/>
              <w:rPr>
                <w:rFonts w:ascii="Aptos" w:hAnsi="Aptos" w:cstheme="majorHAnsi"/>
                <w:b/>
                <w:bCs/>
                <w:lang w:val="en-US"/>
              </w:rPr>
            </w:pPr>
            <w:r w:rsidRPr="00F92760">
              <w:rPr>
                <w:rFonts w:ascii="Aptos" w:hAnsi="Aptos" w:cstheme="majorHAnsi"/>
                <w:b/>
                <w:bCs/>
                <w:lang w:val="en-US"/>
              </w:rPr>
              <w:t xml:space="preserve">Nazwa </w:t>
            </w:r>
            <w:proofErr w:type="spellStart"/>
            <w:r w:rsidRPr="00F92760">
              <w:rPr>
                <w:rFonts w:ascii="Aptos" w:hAnsi="Aptos" w:cstheme="majorHAnsi"/>
                <w:b/>
                <w:bCs/>
                <w:lang w:val="en-US"/>
              </w:rPr>
              <w:t>pola</w:t>
            </w:r>
            <w:proofErr w:type="spellEnd"/>
            <w:r w:rsidRPr="00F92760">
              <w:rPr>
                <w:rFonts w:ascii="Aptos" w:hAnsi="Aptos" w:cstheme="majorHAnsi"/>
                <w:b/>
                <w:bCs/>
                <w:lang w:val="en-US"/>
              </w:rPr>
              <w:t xml:space="preserve"> w XML (faktura </w:t>
            </w:r>
            <w:proofErr w:type="spellStart"/>
            <w:r w:rsidRPr="00F92760">
              <w:rPr>
                <w:rFonts w:ascii="Aptos" w:hAnsi="Aptos" w:cstheme="majorHAnsi"/>
                <w:b/>
                <w:bCs/>
                <w:lang w:val="en-US"/>
              </w:rPr>
              <w:t>ustrukturyzowana</w:t>
            </w:r>
            <w:proofErr w:type="spellEnd"/>
            <w:r w:rsidRPr="00F92760">
              <w:rPr>
                <w:rFonts w:ascii="Aptos" w:hAnsi="Aptos" w:cstheme="majorHAnsi"/>
                <w:b/>
                <w:bCs/>
                <w:lang w:val="en-US"/>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86214F" w14:textId="77777777" w:rsidR="00F92760" w:rsidRPr="00F92760" w:rsidRDefault="00F92760" w:rsidP="00F92760">
            <w:pPr>
              <w:pStyle w:val="Akapitzlist"/>
              <w:tabs>
                <w:tab w:val="left" w:pos="1170"/>
              </w:tabs>
              <w:jc w:val="both"/>
              <w:rPr>
                <w:rFonts w:ascii="Aptos" w:hAnsi="Aptos" w:cstheme="majorHAnsi"/>
                <w:b/>
                <w:bCs/>
                <w:lang w:val="en-US"/>
              </w:rPr>
            </w:pPr>
            <w:proofErr w:type="spellStart"/>
            <w:r w:rsidRPr="00F92760">
              <w:rPr>
                <w:rFonts w:ascii="Aptos" w:hAnsi="Aptos" w:cstheme="majorHAnsi"/>
                <w:b/>
                <w:bCs/>
                <w:lang w:val="en-US"/>
              </w:rPr>
              <w:t>Sposób</w:t>
            </w:r>
            <w:proofErr w:type="spellEnd"/>
            <w:r w:rsidRPr="00F92760">
              <w:rPr>
                <w:rFonts w:ascii="Aptos" w:hAnsi="Aptos" w:cstheme="majorHAnsi"/>
                <w:b/>
                <w:bCs/>
                <w:lang w:val="en-US"/>
              </w:rPr>
              <w:t xml:space="preserve"> </w:t>
            </w:r>
            <w:proofErr w:type="spellStart"/>
            <w:r w:rsidRPr="00F92760">
              <w:rPr>
                <w:rFonts w:ascii="Aptos" w:hAnsi="Aptos" w:cstheme="majorHAnsi"/>
                <w:b/>
                <w:bCs/>
                <w:lang w:val="en-US"/>
              </w:rPr>
              <w:t>wypełnienia</w:t>
            </w:r>
            <w:proofErr w:type="spellEnd"/>
          </w:p>
        </w:tc>
      </w:tr>
      <w:tr w:rsidR="00F92760" w:rsidRPr="00F92760" w14:paraId="22490CF4" w14:textId="77777777" w:rsidTr="00F92760">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F228A95" w14:textId="77777777" w:rsidR="00F92760" w:rsidRPr="00F92760" w:rsidRDefault="00F92760" w:rsidP="00F92760">
            <w:pPr>
              <w:pStyle w:val="Akapitzlist"/>
              <w:tabs>
                <w:tab w:val="left" w:pos="1170"/>
              </w:tabs>
              <w:ind w:left="33"/>
              <w:rPr>
                <w:rFonts w:ascii="Aptos" w:hAnsi="Aptos" w:cstheme="majorHAnsi"/>
                <w:lang w:val="en-US"/>
              </w:rPr>
            </w:pPr>
            <w:r w:rsidRPr="00F92760">
              <w:rPr>
                <w:rFonts w:ascii="Aptos" w:hAnsi="Aptos" w:cstheme="majorHAnsi"/>
                <w:lang w:val="en-US"/>
              </w:rPr>
              <w:t xml:space="preserve">Podmiot2 / Dane </w:t>
            </w:r>
            <w:proofErr w:type="spellStart"/>
            <w:r w:rsidRPr="00F92760">
              <w:rPr>
                <w:rFonts w:ascii="Aptos" w:hAnsi="Aptos" w:cstheme="majorHAnsi"/>
                <w:lang w:val="en-US"/>
              </w:rPr>
              <w:t>identyfikacyjne</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3B2B3033" w14:textId="77777777" w:rsidR="00F92760" w:rsidRPr="00F92760" w:rsidRDefault="00F92760" w:rsidP="00F92760">
            <w:pPr>
              <w:pStyle w:val="Akapitzlist"/>
              <w:tabs>
                <w:tab w:val="left" w:pos="1170"/>
              </w:tabs>
              <w:ind w:left="0"/>
              <w:jc w:val="center"/>
              <w:rPr>
                <w:rFonts w:ascii="Aptos" w:hAnsi="Aptos" w:cstheme="majorHAnsi"/>
                <w:lang w:val="en-US"/>
              </w:rPr>
            </w:pPr>
            <w:r w:rsidRPr="00F92760">
              <w:rPr>
                <w:rFonts w:ascii="Aptos" w:hAnsi="Aptos" w:cstheme="majorHAnsi"/>
                <w:lang w:val="en-US"/>
              </w:rPr>
              <w:t>NIP</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2E4E59B" w14:textId="77777777" w:rsidR="00F92760" w:rsidRPr="00F92760" w:rsidRDefault="00F92760" w:rsidP="00F92760">
            <w:pPr>
              <w:pStyle w:val="Akapitzlist"/>
              <w:tabs>
                <w:tab w:val="left" w:pos="32"/>
                <w:tab w:val="left" w:pos="1170"/>
              </w:tabs>
              <w:ind w:left="32"/>
              <w:jc w:val="center"/>
              <w:rPr>
                <w:rFonts w:ascii="Aptos" w:hAnsi="Aptos" w:cstheme="majorHAnsi"/>
                <w:lang w:val="en-US"/>
              </w:rPr>
            </w:pPr>
            <w:r w:rsidRPr="00F92760">
              <w:rPr>
                <w:rFonts w:ascii="Aptos" w:hAnsi="Aptos" w:cstheme="majorHAnsi"/>
                <w:lang w:val="en-US"/>
              </w:rPr>
              <w:t>7393756269</w:t>
            </w:r>
          </w:p>
        </w:tc>
      </w:tr>
      <w:tr w:rsidR="00F92760" w:rsidRPr="00F92760" w14:paraId="33F21269" w14:textId="77777777" w:rsidTr="00F92760">
        <w:tc>
          <w:tcPr>
            <w:tcW w:w="2977" w:type="dxa"/>
            <w:vMerge/>
            <w:tcBorders>
              <w:top w:val="single" w:sz="4" w:space="0" w:color="auto"/>
              <w:left w:val="single" w:sz="4" w:space="0" w:color="auto"/>
              <w:bottom w:val="single" w:sz="4" w:space="0" w:color="auto"/>
              <w:right w:val="single" w:sz="4" w:space="0" w:color="auto"/>
            </w:tcBorders>
            <w:vAlign w:val="center"/>
            <w:hideMark/>
          </w:tcPr>
          <w:p w14:paraId="6782B579" w14:textId="77777777" w:rsidR="00F92760" w:rsidRPr="00F92760" w:rsidRDefault="00F92760" w:rsidP="00F92760">
            <w:pPr>
              <w:pStyle w:val="Akapitzlist"/>
              <w:tabs>
                <w:tab w:val="left" w:pos="1170"/>
              </w:tabs>
              <w:ind w:left="33"/>
              <w:jc w:val="both"/>
              <w:rPr>
                <w:rFonts w:ascii="Aptos" w:hAnsi="Aptos" w:cstheme="majorHAnsi"/>
                <w:lang w:val="en-US"/>
              </w:rPr>
            </w:pPr>
          </w:p>
        </w:tc>
        <w:tc>
          <w:tcPr>
            <w:tcW w:w="2976" w:type="dxa"/>
            <w:tcBorders>
              <w:top w:val="single" w:sz="4" w:space="0" w:color="auto"/>
              <w:left w:val="single" w:sz="4" w:space="0" w:color="auto"/>
              <w:bottom w:val="single" w:sz="4" w:space="0" w:color="auto"/>
              <w:right w:val="single" w:sz="4" w:space="0" w:color="auto"/>
            </w:tcBorders>
            <w:hideMark/>
          </w:tcPr>
          <w:p w14:paraId="1C78C2B8" w14:textId="77777777" w:rsidR="00F92760" w:rsidRPr="00F92760" w:rsidRDefault="00F92760" w:rsidP="00F92760">
            <w:pPr>
              <w:pStyle w:val="Akapitzlist"/>
              <w:tabs>
                <w:tab w:val="left" w:pos="1170"/>
              </w:tabs>
              <w:ind w:left="0"/>
              <w:jc w:val="center"/>
              <w:rPr>
                <w:rFonts w:ascii="Aptos" w:hAnsi="Aptos" w:cstheme="majorHAnsi"/>
                <w:lang w:val="en-US"/>
              </w:rPr>
            </w:pPr>
            <w:r w:rsidRPr="00F92760">
              <w:rPr>
                <w:rFonts w:ascii="Aptos" w:hAnsi="Aptos" w:cstheme="majorHAnsi"/>
                <w:lang w:val="en-US"/>
              </w:rPr>
              <w:t>Nazwa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FD2C590" w14:textId="77777777" w:rsidR="00F92760" w:rsidRPr="00F92760" w:rsidRDefault="00F92760" w:rsidP="00F92760">
            <w:pPr>
              <w:pStyle w:val="Akapitzlist"/>
              <w:tabs>
                <w:tab w:val="left" w:pos="32"/>
                <w:tab w:val="left" w:pos="1170"/>
              </w:tabs>
              <w:ind w:left="32"/>
              <w:jc w:val="center"/>
              <w:rPr>
                <w:rFonts w:ascii="Aptos" w:hAnsi="Aptos" w:cstheme="majorHAnsi"/>
                <w:lang w:val="en-US"/>
              </w:rPr>
            </w:pPr>
            <w:proofErr w:type="spellStart"/>
            <w:r w:rsidRPr="00F92760">
              <w:rPr>
                <w:rFonts w:ascii="Aptos" w:hAnsi="Aptos" w:cstheme="majorHAnsi"/>
                <w:lang w:val="en-US"/>
              </w:rPr>
              <w:t>Gmina</w:t>
            </w:r>
            <w:proofErr w:type="spellEnd"/>
            <w:r w:rsidRPr="00F92760">
              <w:rPr>
                <w:rFonts w:ascii="Aptos" w:hAnsi="Aptos" w:cstheme="majorHAnsi"/>
                <w:lang w:val="en-US"/>
              </w:rPr>
              <w:t xml:space="preserve"> Olsztynek</w:t>
            </w:r>
          </w:p>
        </w:tc>
      </w:tr>
      <w:tr w:rsidR="00F92760" w:rsidRPr="00F92760" w14:paraId="2E66845F" w14:textId="77777777" w:rsidTr="00F92760">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8B90B9A" w14:textId="77777777" w:rsidR="00F92760" w:rsidRPr="00F92760" w:rsidRDefault="00F92760" w:rsidP="00F92760">
            <w:pPr>
              <w:pStyle w:val="Akapitzlist"/>
              <w:tabs>
                <w:tab w:val="left" w:pos="1170"/>
              </w:tabs>
              <w:ind w:left="33"/>
              <w:rPr>
                <w:rFonts w:ascii="Aptos" w:hAnsi="Aptos" w:cstheme="majorHAnsi"/>
                <w:lang w:val="en-US"/>
              </w:rPr>
            </w:pPr>
            <w:r w:rsidRPr="00F92760">
              <w:rPr>
                <w:rFonts w:ascii="Aptos" w:hAnsi="Aptos" w:cstheme="majorHAnsi"/>
                <w:lang w:val="en-US"/>
              </w:rPr>
              <w:t xml:space="preserve">Podmiot2 / Dane </w:t>
            </w:r>
            <w:proofErr w:type="spellStart"/>
            <w:r w:rsidRPr="00F92760">
              <w:rPr>
                <w:rFonts w:ascii="Aptos" w:hAnsi="Aptos" w:cstheme="majorHAnsi"/>
                <w:lang w:val="en-US"/>
              </w:rPr>
              <w:t>adresowe</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DFEFB66" w14:textId="77777777" w:rsidR="00F92760" w:rsidRPr="00F92760" w:rsidRDefault="00F92760" w:rsidP="00F92760">
            <w:pPr>
              <w:pStyle w:val="Akapitzlist"/>
              <w:tabs>
                <w:tab w:val="left" w:pos="1170"/>
              </w:tabs>
              <w:ind w:left="0"/>
              <w:jc w:val="center"/>
              <w:rPr>
                <w:rFonts w:ascii="Aptos" w:hAnsi="Aptos" w:cstheme="majorHAnsi"/>
                <w:lang w:val="en-US"/>
              </w:rPr>
            </w:pPr>
            <w:proofErr w:type="spellStart"/>
            <w:r w:rsidRPr="00F92760">
              <w:rPr>
                <w:rFonts w:ascii="Aptos" w:hAnsi="Aptos" w:cstheme="majorHAnsi"/>
                <w:lang w:val="en-US"/>
              </w:rPr>
              <w:t>Kod</w:t>
            </w:r>
            <w:proofErr w:type="spellEnd"/>
            <w:r w:rsidRPr="00F92760">
              <w:rPr>
                <w:rFonts w:ascii="Aptos" w:hAnsi="Aptos" w:cstheme="majorHAnsi"/>
                <w:lang w:val="en-US"/>
              </w:rPr>
              <w:t xml:space="preserve"> </w:t>
            </w:r>
            <w:proofErr w:type="spellStart"/>
            <w:r w:rsidRPr="00F92760">
              <w:rPr>
                <w:rFonts w:ascii="Aptos" w:hAnsi="Aptos" w:cstheme="majorHAnsi"/>
                <w:lang w:val="en-US"/>
              </w:rPr>
              <w:t>kraju</w:t>
            </w:r>
            <w:proofErr w:type="spellEnd"/>
          </w:p>
        </w:tc>
        <w:tc>
          <w:tcPr>
            <w:tcW w:w="3402" w:type="dxa"/>
            <w:tcBorders>
              <w:top w:val="single" w:sz="4" w:space="0" w:color="auto"/>
              <w:left w:val="single" w:sz="4" w:space="0" w:color="auto"/>
              <w:bottom w:val="single" w:sz="4" w:space="0" w:color="auto"/>
              <w:right w:val="single" w:sz="4" w:space="0" w:color="auto"/>
            </w:tcBorders>
            <w:vAlign w:val="center"/>
            <w:hideMark/>
          </w:tcPr>
          <w:p w14:paraId="59FF3379" w14:textId="77777777" w:rsidR="00F92760" w:rsidRPr="00F92760" w:rsidRDefault="00F92760" w:rsidP="00F92760">
            <w:pPr>
              <w:pStyle w:val="Akapitzlist"/>
              <w:tabs>
                <w:tab w:val="left" w:pos="32"/>
                <w:tab w:val="left" w:pos="1170"/>
              </w:tabs>
              <w:ind w:left="32"/>
              <w:jc w:val="center"/>
              <w:rPr>
                <w:rFonts w:ascii="Aptos" w:hAnsi="Aptos" w:cstheme="majorHAnsi"/>
                <w:lang w:val="en-US"/>
              </w:rPr>
            </w:pPr>
            <w:r w:rsidRPr="00F92760">
              <w:rPr>
                <w:rFonts w:ascii="Aptos" w:hAnsi="Aptos" w:cstheme="majorHAnsi"/>
                <w:lang w:val="en-US"/>
              </w:rPr>
              <w:t>PL</w:t>
            </w:r>
          </w:p>
        </w:tc>
      </w:tr>
      <w:tr w:rsidR="00F92760" w:rsidRPr="00F92760" w14:paraId="2B56D5FF" w14:textId="77777777" w:rsidTr="00F92760">
        <w:tc>
          <w:tcPr>
            <w:tcW w:w="2977" w:type="dxa"/>
            <w:vMerge/>
            <w:tcBorders>
              <w:top w:val="single" w:sz="4" w:space="0" w:color="auto"/>
              <w:left w:val="single" w:sz="4" w:space="0" w:color="auto"/>
              <w:bottom w:val="single" w:sz="4" w:space="0" w:color="auto"/>
              <w:right w:val="single" w:sz="4" w:space="0" w:color="auto"/>
            </w:tcBorders>
            <w:vAlign w:val="center"/>
            <w:hideMark/>
          </w:tcPr>
          <w:p w14:paraId="2DF0FB11" w14:textId="77777777" w:rsidR="00F92760" w:rsidRPr="00F92760" w:rsidRDefault="00F92760" w:rsidP="00F92760">
            <w:pPr>
              <w:pStyle w:val="Akapitzlist"/>
              <w:tabs>
                <w:tab w:val="left" w:pos="1170"/>
              </w:tabs>
              <w:ind w:left="33"/>
              <w:jc w:val="both"/>
              <w:rPr>
                <w:rFonts w:ascii="Aptos" w:hAnsi="Aptos" w:cstheme="majorHAnsi"/>
                <w:lang w:val="en-US"/>
              </w:rPr>
            </w:pPr>
          </w:p>
        </w:tc>
        <w:tc>
          <w:tcPr>
            <w:tcW w:w="2976" w:type="dxa"/>
            <w:tcBorders>
              <w:top w:val="single" w:sz="4" w:space="0" w:color="auto"/>
              <w:left w:val="single" w:sz="4" w:space="0" w:color="auto"/>
              <w:bottom w:val="single" w:sz="4" w:space="0" w:color="auto"/>
              <w:right w:val="single" w:sz="4" w:space="0" w:color="auto"/>
            </w:tcBorders>
            <w:hideMark/>
          </w:tcPr>
          <w:p w14:paraId="10DC8AC1" w14:textId="77777777" w:rsidR="00F92760" w:rsidRPr="00F92760" w:rsidRDefault="00F92760" w:rsidP="00F92760">
            <w:pPr>
              <w:pStyle w:val="Akapitzlist"/>
              <w:tabs>
                <w:tab w:val="left" w:pos="1170"/>
              </w:tabs>
              <w:ind w:left="0"/>
              <w:jc w:val="center"/>
              <w:rPr>
                <w:rFonts w:ascii="Aptos" w:hAnsi="Aptos" w:cstheme="majorHAnsi"/>
                <w:lang w:val="en-US"/>
              </w:rPr>
            </w:pPr>
            <w:r w:rsidRPr="00F92760">
              <w:rPr>
                <w:rFonts w:ascii="Aptos" w:hAnsi="Aptos" w:cstheme="majorHAnsi"/>
                <w:lang w:val="en-US"/>
              </w:rPr>
              <w:t>Adres L1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7C3BDD7" w14:textId="77777777" w:rsidR="00F92760" w:rsidRPr="00F92760" w:rsidRDefault="00F92760" w:rsidP="00F92760">
            <w:pPr>
              <w:pStyle w:val="Akapitzlist"/>
              <w:tabs>
                <w:tab w:val="left" w:pos="32"/>
                <w:tab w:val="left" w:pos="1170"/>
              </w:tabs>
              <w:ind w:left="32"/>
              <w:jc w:val="center"/>
              <w:rPr>
                <w:rFonts w:ascii="Aptos" w:hAnsi="Aptos" w:cstheme="majorHAnsi"/>
                <w:lang w:val="en-US"/>
              </w:rPr>
            </w:pPr>
            <w:r w:rsidRPr="00F92760">
              <w:rPr>
                <w:rFonts w:ascii="Aptos" w:hAnsi="Aptos" w:cstheme="majorHAnsi"/>
                <w:lang w:val="en-US"/>
              </w:rPr>
              <w:t xml:space="preserve">Ul. </w:t>
            </w:r>
            <w:proofErr w:type="spellStart"/>
            <w:r w:rsidRPr="00F92760">
              <w:rPr>
                <w:rFonts w:ascii="Aptos" w:hAnsi="Aptos" w:cstheme="majorHAnsi"/>
                <w:lang w:val="en-US"/>
              </w:rPr>
              <w:t>Ratusz</w:t>
            </w:r>
            <w:proofErr w:type="spellEnd"/>
            <w:r w:rsidRPr="00F92760">
              <w:rPr>
                <w:rFonts w:ascii="Aptos" w:hAnsi="Aptos" w:cstheme="majorHAnsi"/>
                <w:lang w:val="en-US"/>
              </w:rPr>
              <w:t xml:space="preserve"> 1, 11-015 Olsztynek</w:t>
            </w:r>
          </w:p>
        </w:tc>
      </w:tr>
      <w:tr w:rsidR="00F92760" w:rsidRPr="00F92760" w14:paraId="48A11845" w14:textId="77777777" w:rsidTr="00F92760">
        <w:tc>
          <w:tcPr>
            <w:tcW w:w="2977" w:type="dxa"/>
            <w:tcBorders>
              <w:top w:val="single" w:sz="4" w:space="0" w:color="auto"/>
              <w:left w:val="single" w:sz="4" w:space="0" w:color="auto"/>
              <w:bottom w:val="single" w:sz="4" w:space="0" w:color="auto"/>
              <w:right w:val="single" w:sz="4" w:space="0" w:color="auto"/>
            </w:tcBorders>
            <w:vAlign w:val="center"/>
            <w:hideMark/>
          </w:tcPr>
          <w:p w14:paraId="3D5C58E6" w14:textId="77777777" w:rsidR="00F92760" w:rsidRPr="00F92760" w:rsidRDefault="00F92760" w:rsidP="00F92760">
            <w:pPr>
              <w:pStyle w:val="Akapitzlist"/>
              <w:tabs>
                <w:tab w:val="left" w:pos="1170"/>
              </w:tabs>
              <w:ind w:left="33"/>
              <w:rPr>
                <w:rFonts w:ascii="Aptos" w:hAnsi="Aptos" w:cstheme="majorHAnsi"/>
                <w:lang w:val="en-US"/>
              </w:rPr>
            </w:pPr>
            <w:r w:rsidRPr="00F92760">
              <w:rPr>
                <w:rFonts w:ascii="Aptos" w:hAnsi="Aptos" w:cstheme="majorHAnsi"/>
                <w:lang w:val="en-US"/>
              </w:rPr>
              <w:t xml:space="preserve">Podmiot2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CB516A" w14:textId="44C5E0E4" w:rsidR="00F92760" w:rsidRPr="00F92760" w:rsidRDefault="00F92760" w:rsidP="00F92760">
            <w:pPr>
              <w:pStyle w:val="Akapitzlist"/>
              <w:tabs>
                <w:tab w:val="left" w:pos="1170"/>
              </w:tabs>
              <w:ind w:left="0"/>
              <w:jc w:val="center"/>
              <w:rPr>
                <w:rFonts w:ascii="Aptos" w:hAnsi="Aptos" w:cstheme="majorHAnsi"/>
                <w:lang w:val="en-US"/>
              </w:rPr>
            </w:pPr>
            <w:r w:rsidRPr="00F92760">
              <w:rPr>
                <w:rFonts w:ascii="Aptos" w:hAnsi="Aptos" w:cstheme="majorHAnsi"/>
                <w:lang w:val="en-US"/>
              </w:rPr>
              <w:t>JST</w:t>
            </w:r>
          </w:p>
          <w:p w14:paraId="04FF0B88" w14:textId="77777777" w:rsidR="00F92760" w:rsidRPr="00F92760" w:rsidRDefault="00F92760" w:rsidP="00F92760">
            <w:pPr>
              <w:pStyle w:val="Akapitzlist"/>
              <w:tabs>
                <w:tab w:val="left" w:pos="1170"/>
              </w:tabs>
              <w:ind w:left="0"/>
              <w:jc w:val="center"/>
              <w:rPr>
                <w:rFonts w:ascii="Aptos" w:hAnsi="Aptos" w:cstheme="majorHAnsi"/>
                <w:lang w:val="en-US"/>
              </w:rPr>
            </w:pPr>
            <w:r w:rsidRPr="00F92760">
              <w:rPr>
                <w:rFonts w:ascii="Aptos" w:hAnsi="Aptos" w:cstheme="majorHAnsi"/>
                <w:lang w:val="en-US"/>
              </w:rPr>
              <w:lastRenderedPageBreak/>
              <w:t>(</w:t>
            </w:r>
            <w:proofErr w:type="spellStart"/>
            <w:r w:rsidRPr="00F92760">
              <w:rPr>
                <w:rFonts w:ascii="Aptos" w:hAnsi="Aptos" w:cstheme="majorHAnsi"/>
                <w:lang w:val="en-US"/>
              </w:rPr>
              <w:t>znacznik</w:t>
            </w:r>
            <w:proofErr w:type="spellEnd"/>
            <w:r w:rsidRPr="00F92760">
              <w:rPr>
                <w:rFonts w:ascii="Aptos" w:hAnsi="Aptos" w:cstheme="majorHAnsi"/>
                <w:lang w:val="en-US"/>
              </w:rPr>
              <w:t xml:space="preserve"> </w:t>
            </w:r>
            <w:proofErr w:type="spellStart"/>
            <w:r w:rsidRPr="00F92760">
              <w:rPr>
                <w:rFonts w:ascii="Aptos" w:hAnsi="Aptos" w:cstheme="majorHAnsi"/>
                <w:lang w:val="en-US"/>
              </w:rPr>
              <w:t>jednostki</w:t>
            </w:r>
            <w:proofErr w:type="spellEnd"/>
            <w:r w:rsidRPr="00F92760">
              <w:rPr>
                <w:rFonts w:ascii="Aptos" w:hAnsi="Aptos" w:cstheme="majorHAnsi"/>
                <w:lang w:val="en-US"/>
              </w:rPr>
              <w:t xml:space="preserve"> </w:t>
            </w:r>
            <w:proofErr w:type="spellStart"/>
            <w:r w:rsidRPr="00F92760">
              <w:rPr>
                <w:rFonts w:ascii="Aptos" w:hAnsi="Aptos" w:cstheme="majorHAnsi"/>
                <w:lang w:val="en-US"/>
              </w:rPr>
              <w:t>podrzędnej</w:t>
            </w:r>
            <w:proofErr w:type="spellEnd"/>
            <w:r w:rsidRPr="00F92760">
              <w:rPr>
                <w:rFonts w:ascii="Aptos" w:hAnsi="Aptos" w:cstheme="majorHAnsi"/>
                <w:lang w:val="en-US"/>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76A007A" w14:textId="77777777" w:rsidR="00F92760" w:rsidRPr="00F92760" w:rsidRDefault="00F92760" w:rsidP="00F92760">
            <w:pPr>
              <w:pStyle w:val="Akapitzlist"/>
              <w:tabs>
                <w:tab w:val="left" w:pos="32"/>
                <w:tab w:val="left" w:pos="1170"/>
              </w:tabs>
              <w:ind w:left="32"/>
              <w:jc w:val="center"/>
              <w:rPr>
                <w:rFonts w:ascii="Aptos" w:hAnsi="Aptos" w:cstheme="majorHAnsi"/>
                <w:lang w:val="en-US"/>
              </w:rPr>
            </w:pPr>
            <w:r w:rsidRPr="00F92760">
              <w:rPr>
                <w:rFonts w:ascii="Aptos" w:hAnsi="Aptos" w:cstheme="majorHAnsi"/>
                <w:lang w:val="en-US"/>
              </w:rPr>
              <w:lastRenderedPageBreak/>
              <w:t>1</w:t>
            </w:r>
          </w:p>
        </w:tc>
      </w:tr>
    </w:tbl>
    <w:p w14:paraId="77C7073D" w14:textId="77777777" w:rsidR="00F92760" w:rsidRDefault="00F92760" w:rsidP="00F92760">
      <w:pPr>
        <w:pStyle w:val="Akapitzlist"/>
        <w:tabs>
          <w:tab w:val="left" w:pos="1170"/>
        </w:tabs>
        <w:spacing w:after="0" w:line="240" w:lineRule="auto"/>
        <w:ind w:left="1080"/>
        <w:rPr>
          <w:rFonts w:ascii="Aptos" w:hAnsi="Aptos" w:cstheme="majorHAnsi"/>
          <w:u w:val="single"/>
        </w:rPr>
      </w:pPr>
    </w:p>
    <w:p w14:paraId="672CE1A3" w14:textId="24FC2292" w:rsidR="00F92760" w:rsidRPr="00F92760" w:rsidRDefault="00F92760" w:rsidP="00F92760">
      <w:pPr>
        <w:pStyle w:val="Akapitzlist"/>
        <w:numPr>
          <w:ilvl w:val="0"/>
          <w:numId w:val="31"/>
        </w:numPr>
        <w:tabs>
          <w:tab w:val="left" w:pos="1170"/>
        </w:tabs>
        <w:spacing w:after="0" w:line="240" w:lineRule="auto"/>
        <w:rPr>
          <w:rFonts w:ascii="Aptos" w:hAnsi="Aptos" w:cstheme="majorHAnsi"/>
          <w:u w:val="single"/>
        </w:rPr>
      </w:pPr>
      <w:r w:rsidRPr="00F92760">
        <w:rPr>
          <w:rFonts w:ascii="Aptos" w:hAnsi="Aptos" w:cstheme="majorHAnsi"/>
          <w:u w:val="single"/>
        </w:rPr>
        <w:t xml:space="preserve">Dane identyfikacyjne Odbiorcy, tj. </w:t>
      </w:r>
      <w:r w:rsidRPr="00F92760">
        <w:rPr>
          <w:rFonts w:ascii="Aptos" w:hAnsi="Aptos" w:cstheme="majorHAnsi"/>
          <w:b/>
          <w:u w:val="single"/>
        </w:rPr>
        <w:t xml:space="preserve">jednostki organizacyjnej JST </w:t>
      </w:r>
      <w:r w:rsidRPr="00F92760">
        <w:rPr>
          <w:rFonts w:ascii="Aptos" w:hAnsi="Aptos" w:cstheme="majorHAnsi"/>
          <w:u w:val="single"/>
        </w:rPr>
        <w:t>(Podmiot3):</w:t>
      </w:r>
    </w:p>
    <w:tbl>
      <w:tblPr>
        <w:tblW w:w="9355" w:type="dxa"/>
        <w:tblInd w:w="846" w:type="dxa"/>
        <w:tblLook w:val="04A0" w:firstRow="1" w:lastRow="0" w:firstColumn="1" w:lastColumn="0" w:noHBand="0" w:noVBand="1"/>
      </w:tblPr>
      <w:tblGrid>
        <w:gridCol w:w="2977"/>
        <w:gridCol w:w="2976"/>
        <w:gridCol w:w="3402"/>
      </w:tblGrid>
      <w:tr w:rsidR="00F92760" w:rsidRPr="00F92760" w14:paraId="0750A478" w14:textId="77777777" w:rsidTr="00F92760">
        <w:tc>
          <w:tcPr>
            <w:tcW w:w="5953" w:type="dxa"/>
            <w:gridSpan w:val="2"/>
            <w:tcBorders>
              <w:top w:val="single" w:sz="4" w:space="0" w:color="auto"/>
              <w:left w:val="single" w:sz="4" w:space="0" w:color="auto"/>
              <w:bottom w:val="single" w:sz="4" w:space="0" w:color="auto"/>
              <w:right w:val="single" w:sz="4" w:space="0" w:color="auto"/>
            </w:tcBorders>
            <w:hideMark/>
          </w:tcPr>
          <w:p w14:paraId="3FD90A7F" w14:textId="77777777" w:rsidR="00F92760" w:rsidRPr="00F92760" w:rsidRDefault="00F92760" w:rsidP="00F92760">
            <w:pPr>
              <w:pStyle w:val="Akapitzlist"/>
              <w:tabs>
                <w:tab w:val="left" w:pos="1170"/>
              </w:tabs>
              <w:jc w:val="both"/>
              <w:rPr>
                <w:rFonts w:ascii="Aptos" w:hAnsi="Aptos" w:cstheme="majorHAnsi"/>
                <w:b/>
                <w:bCs/>
                <w:lang w:val="en-US"/>
              </w:rPr>
            </w:pPr>
            <w:r w:rsidRPr="00F92760">
              <w:rPr>
                <w:rFonts w:ascii="Aptos" w:hAnsi="Aptos" w:cstheme="majorHAnsi"/>
                <w:b/>
                <w:bCs/>
                <w:lang w:val="en-US"/>
              </w:rPr>
              <w:t xml:space="preserve">Nazwa </w:t>
            </w:r>
            <w:proofErr w:type="spellStart"/>
            <w:r w:rsidRPr="00F92760">
              <w:rPr>
                <w:rFonts w:ascii="Aptos" w:hAnsi="Aptos" w:cstheme="majorHAnsi"/>
                <w:b/>
                <w:bCs/>
                <w:lang w:val="en-US"/>
              </w:rPr>
              <w:t>pola</w:t>
            </w:r>
            <w:proofErr w:type="spellEnd"/>
            <w:r w:rsidRPr="00F92760">
              <w:rPr>
                <w:rFonts w:ascii="Aptos" w:hAnsi="Aptos" w:cstheme="majorHAnsi"/>
                <w:b/>
                <w:bCs/>
                <w:lang w:val="en-US"/>
              </w:rPr>
              <w:t xml:space="preserve"> w XML (faktura </w:t>
            </w:r>
            <w:proofErr w:type="spellStart"/>
            <w:r w:rsidRPr="00F92760">
              <w:rPr>
                <w:rFonts w:ascii="Aptos" w:hAnsi="Aptos" w:cstheme="majorHAnsi"/>
                <w:b/>
                <w:bCs/>
                <w:lang w:val="en-US"/>
              </w:rPr>
              <w:t>ustrukturyzowana</w:t>
            </w:r>
            <w:proofErr w:type="spellEnd"/>
            <w:r w:rsidRPr="00F92760">
              <w:rPr>
                <w:rFonts w:ascii="Aptos" w:hAnsi="Aptos" w:cstheme="majorHAnsi"/>
                <w:b/>
                <w:bCs/>
                <w:lang w:val="en-US"/>
              </w:rPr>
              <w:t>)</w:t>
            </w:r>
          </w:p>
        </w:tc>
        <w:tc>
          <w:tcPr>
            <w:tcW w:w="3402" w:type="dxa"/>
            <w:tcBorders>
              <w:top w:val="single" w:sz="4" w:space="0" w:color="auto"/>
              <w:left w:val="single" w:sz="4" w:space="0" w:color="auto"/>
              <w:bottom w:val="single" w:sz="4" w:space="0" w:color="auto"/>
              <w:right w:val="single" w:sz="4" w:space="0" w:color="auto"/>
            </w:tcBorders>
            <w:hideMark/>
          </w:tcPr>
          <w:p w14:paraId="047493A4" w14:textId="77777777" w:rsidR="00F92760" w:rsidRPr="00F92760" w:rsidRDefault="00F92760" w:rsidP="00F92760">
            <w:pPr>
              <w:pStyle w:val="Akapitzlist"/>
              <w:tabs>
                <w:tab w:val="left" w:pos="1170"/>
              </w:tabs>
              <w:jc w:val="center"/>
              <w:rPr>
                <w:rFonts w:ascii="Aptos" w:hAnsi="Aptos" w:cstheme="majorHAnsi"/>
                <w:b/>
                <w:bCs/>
                <w:lang w:val="en-US"/>
              </w:rPr>
            </w:pPr>
            <w:proofErr w:type="spellStart"/>
            <w:r w:rsidRPr="00F92760">
              <w:rPr>
                <w:rFonts w:ascii="Aptos" w:hAnsi="Aptos" w:cstheme="majorHAnsi"/>
                <w:b/>
                <w:bCs/>
                <w:lang w:val="en-US"/>
              </w:rPr>
              <w:t>Sposób</w:t>
            </w:r>
            <w:proofErr w:type="spellEnd"/>
            <w:r w:rsidRPr="00F92760">
              <w:rPr>
                <w:rFonts w:ascii="Aptos" w:hAnsi="Aptos" w:cstheme="majorHAnsi"/>
                <w:b/>
                <w:bCs/>
                <w:lang w:val="en-US"/>
              </w:rPr>
              <w:t xml:space="preserve"> </w:t>
            </w:r>
            <w:proofErr w:type="spellStart"/>
            <w:r w:rsidRPr="00F92760">
              <w:rPr>
                <w:rFonts w:ascii="Aptos" w:hAnsi="Aptos" w:cstheme="majorHAnsi"/>
                <w:b/>
                <w:bCs/>
                <w:lang w:val="en-US"/>
              </w:rPr>
              <w:t>wypełnienia</w:t>
            </w:r>
            <w:proofErr w:type="spellEnd"/>
          </w:p>
        </w:tc>
      </w:tr>
      <w:tr w:rsidR="00F92760" w:rsidRPr="00F92760" w14:paraId="578E5AE5" w14:textId="77777777" w:rsidTr="00F92760">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3BC23150" w14:textId="77777777" w:rsidR="00F92760" w:rsidRPr="00F92760" w:rsidRDefault="00F92760" w:rsidP="00F92760">
            <w:pPr>
              <w:pStyle w:val="Akapitzlist"/>
              <w:tabs>
                <w:tab w:val="left" w:pos="1170"/>
              </w:tabs>
              <w:ind w:left="33"/>
              <w:rPr>
                <w:rFonts w:ascii="Aptos" w:hAnsi="Aptos" w:cstheme="majorHAnsi"/>
                <w:lang w:val="en-US"/>
              </w:rPr>
            </w:pPr>
            <w:r w:rsidRPr="00F92760">
              <w:rPr>
                <w:rFonts w:ascii="Aptos" w:hAnsi="Aptos" w:cstheme="majorHAnsi"/>
                <w:lang w:val="en-US"/>
              </w:rPr>
              <w:t xml:space="preserve">Podmiot3 / Dane </w:t>
            </w:r>
            <w:proofErr w:type="spellStart"/>
            <w:r w:rsidRPr="00F92760">
              <w:rPr>
                <w:rFonts w:ascii="Aptos" w:hAnsi="Aptos" w:cstheme="majorHAnsi"/>
                <w:lang w:val="en-US"/>
              </w:rPr>
              <w:t>identyfikacyjne</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3EA99DD" w14:textId="77777777" w:rsidR="00F92760" w:rsidRPr="00F92760" w:rsidRDefault="00F92760" w:rsidP="00F92760">
            <w:pPr>
              <w:pStyle w:val="Akapitzlist"/>
              <w:tabs>
                <w:tab w:val="left" w:pos="1170"/>
              </w:tabs>
              <w:ind w:left="-101"/>
              <w:jc w:val="center"/>
              <w:rPr>
                <w:rFonts w:ascii="Aptos" w:hAnsi="Aptos" w:cstheme="majorHAnsi"/>
                <w:lang w:val="en-US"/>
              </w:rPr>
            </w:pPr>
            <w:r w:rsidRPr="00F92760">
              <w:rPr>
                <w:rFonts w:ascii="Aptos" w:hAnsi="Aptos" w:cstheme="majorHAnsi"/>
                <w:lang w:val="en-US"/>
              </w:rPr>
              <w:t>NIP</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A1D77EB" w14:textId="77777777" w:rsidR="00F92760" w:rsidRPr="00F92760" w:rsidRDefault="00F92760" w:rsidP="00F92760">
            <w:pPr>
              <w:pStyle w:val="Akapitzlist"/>
              <w:tabs>
                <w:tab w:val="left" w:pos="1170"/>
              </w:tabs>
              <w:jc w:val="center"/>
              <w:rPr>
                <w:rFonts w:ascii="Aptos" w:hAnsi="Aptos" w:cstheme="majorHAnsi"/>
                <w:lang w:val="en-US"/>
              </w:rPr>
            </w:pPr>
            <w:r w:rsidRPr="00F92760">
              <w:rPr>
                <w:rFonts w:ascii="Aptos" w:hAnsi="Aptos" w:cstheme="majorHAnsi"/>
                <w:lang w:val="en-US"/>
              </w:rPr>
              <w:t>7390512325</w:t>
            </w:r>
          </w:p>
        </w:tc>
      </w:tr>
      <w:tr w:rsidR="00F92760" w:rsidRPr="00F92760" w14:paraId="245B7563" w14:textId="77777777" w:rsidTr="00F92760">
        <w:tc>
          <w:tcPr>
            <w:tcW w:w="2977" w:type="dxa"/>
            <w:vMerge/>
            <w:tcBorders>
              <w:top w:val="single" w:sz="4" w:space="0" w:color="auto"/>
              <w:left w:val="single" w:sz="4" w:space="0" w:color="auto"/>
              <w:bottom w:val="single" w:sz="4" w:space="0" w:color="auto"/>
              <w:right w:val="single" w:sz="4" w:space="0" w:color="auto"/>
            </w:tcBorders>
            <w:vAlign w:val="center"/>
            <w:hideMark/>
          </w:tcPr>
          <w:p w14:paraId="0B41EC05" w14:textId="77777777" w:rsidR="00F92760" w:rsidRPr="00F92760" w:rsidRDefault="00F92760" w:rsidP="00F92760">
            <w:pPr>
              <w:pStyle w:val="Akapitzlist"/>
              <w:tabs>
                <w:tab w:val="left" w:pos="1170"/>
              </w:tabs>
              <w:ind w:left="33"/>
              <w:jc w:val="both"/>
              <w:rPr>
                <w:rFonts w:ascii="Aptos" w:hAnsi="Aptos" w:cstheme="majorHAnsi"/>
                <w:lang w:val="en-US"/>
              </w:rPr>
            </w:pPr>
          </w:p>
        </w:tc>
        <w:tc>
          <w:tcPr>
            <w:tcW w:w="2976" w:type="dxa"/>
            <w:tcBorders>
              <w:top w:val="single" w:sz="4" w:space="0" w:color="auto"/>
              <w:left w:val="single" w:sz="4" w:space="0" w:color="auto"/>
              <w:bottom w:val="single" w:sz="4" w:space="0" w:color="auto"/>
              <w:right w:val="single" w:sz="4" w:space="0" w:color="auto"/>
            </w:tcBorders>
            <w:hideMark/>
          </w:tcPr>
          <w:p w14:paraId="7B0833B6" w14:textId="77777777" w:rsidR="00F92760" w:rsidRPr="00F92760" w:rsidRDefault="00F92760" w:rsidP="00F92760">
            <w:pPr>
              <w:pStyle w:val="Akapitzlist"/>
              <w:tabs>
                <w:tab w:val="left" w:pos="1170"/>
              </w:tabs>
              <w:ind w:left="-101"/>
              <w:jc w:val="center"/>
              <w:rPr>
                <w:rFonts w:ascii="Aptos" w:hAnsi="Aptos" w:cstheme="majorHAnsi"/>
                <w:lang w:val="en-US"/>
              </w:rPr>
            </w:pPr>
            <w:r w:rsidRPr="00F92760">
              <w:rPr>
                <w:rFonts w:ascii="Aptos" w:hAnsi="Aptos" w:cstheme="majorHAnsi"/>
                <w:lang w:val="en-US"/>
              </w:rPr>
              <w:t>Nazwa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B4BA4B" w14:textId="77777777" w:rsidR="00F92760" w:rsidRPr="00F92760" w:rsidRDefault="00F92760" w:rsidP="00F92760">
            <w:pPr>
              <w:pStyle w:val="Akapitzlist"/>
              <w:tabs>
                <w:tab w:val="left" w:pos="1170"/>
              </w:tabs>
              <w:jc w:val="center"/>
              <w:rPr>
                <w:rFonts w:ascii="Aptos" w:hAnsi="Aptos" w:cstheme="majorHAnsi"/>
                <w:lang w:val="en-US"/>
              </w:rPr>
            </w:pPr>
            <w:r w:rsidRPr="00F92760">
              <w:rPr>
                <w:rFonts w:ascii="Aptos" w:hAnsi="Aptos" w:cstheme="majorHAnsi"/>
                <w:lang w:val="en-US"/>
              </w:rPr>
              <w:t>Urząd Miejski w Olsztynku</w:t>
            </w:r>
          </w:p>
        </w:tc>
      </w:tr>
      <w:tr w:rsidR="00F92760" w:rsidRPr="00F92760" w14:paraId="35B750EE" w14:textId="77777777" w:rsidTr="00F92760">
        <w:tc>
          <w:tcPr>
            <w:tcW w:w="2977" w:type="dxa"/>
            <w:tcBorders>
              <w:top w:val="single" w:sz="4" w:space="0" w:color="auto"/>
              <w:left w:val="single" w:sz="4" w:space="0" w:color="auto"/>
              <w:bottom w:val="single" w:sz="4" w:space="0" w:color="auto"/>
              <w:right w:val="single" w:sz="4" w:space="0" w:color="auto"/>
            </w:tcBorders>
            <w:vAlign w:val="center"/>
            <w:hideMark/>
          </w:tcPr>
          <w:p w14:paraId="63B31BE6" w14:textId="77777777" w:rsidR="00F92760" w:rsidRPr="00F92760" w:rsidRDefault="00F92760" w:rsidP="00F92760">
            <w:pPr>
              <w:pStyle w:val="Akapitzlist"/>
              <w:tabs>
                <w:tab w:val="left" w:pos="1170"/>
              </w:tabs>
              <w:ind w:left="33"/>
              <w:rPr>
                <w:rFonts w:ascii="Aptos" w:hAnsi="Aptos" w:cstheme="majorHAnsi"/>
                <w:lang w:val="en-US"/>
              </w:rPr>
            </w:pPr>
            <w:r w:rsidRPr="00F92760">
              <w:rPr>
                <w:rFonts w:ascii="Aptos" w:hAnsi="Aptos" w:cstheme="majorHAnsi"/>
                <w:lang w:val="en-US"/>
              </w:rPr>
              <w:t xml:space="preserve">Podmiot3 </w:t>
            </w:r>
          </w:p>
        </w:tc>
        <w:tc>
          <w:tcPr>
            <w:tcW w:w="2976" w:type="dxa"/>
            <w:tcBorders>
              <w:top w:val="single" w:sz="4" w:space="0" w:color="auto"/>
              <w:left w:val="single" w:sz="4" w:space="0" w:color="auto"/>
              <w:bottom w:val="single" w:sz="4" w:space="0" w:color="auto"/>
              <w:right w:val="single" w:sz="4" w:space="0" w:color="auto"/>
            </w:tcBorders>
            <w:hideMark/>
          </w:tcPr>
          <w:p w14:paraId="69422496" w14:textId="77777777" w:rsidR="00F92760" w:rsidRPr="00F92760" w:rsidRDefault="00F92760" w:rsidP="00F92760">
            <w:pPr>
              <w:pStyle w:val="Akapitzlist"/>
              <w:tabs>
                <w:tab w:val="left" w:pos="1170"/>
              </w:tabs>
              <w:ind w:left="-101"/>
              <w:jc w:val="center"/>
              <w:rPr>
                <w:rFonts w:ascii="Aptos" w:hAnsi="Aptos" w:cstheme="majorHAnsi"/>
                <w:lang w:val="en-US"/>
              </w:rPr>
            </w:pPr>
            <w:r w:rsidRPr="00F92760">
              <w:rPr>
                <w:rFonts w:ascii="Aptos" w:hAnsi="Aptos" w:cstheme="majorHAnsi"/>
                <w:lang w:val="en-US"/>
              </w:rPr>
              <w:t>Rola</w:t>
            </w:r>
          </w:p>
          <w:p w14:paraId="29828D1F" w14:textId="2D4ADE37" w:rsidR="00F92760" w:rsidRPr="00F92760" w:rsidRDefault="00F92760" w:rsidP="00F92760">
            <w:pPr>
              <w:pStyle w:val="Akapitzlist"/>
              <w:tabs>
                <w:tab w:val="left" w:pos="1170"/>
              </w:tabs>
              <w:ind w:left="-101"/>
              <w:jc w:val="center"/>
              <w:rPr>
                <w:rFonts w:ascii="Aptos" w:hAnsi="Aptos" w:cstheme="majorHAnsi"/>
                <w:lang w:val="en-US"/>
              </w:rPr>
            </w:pPr>
            <w:r w:rsidRPr="00F92760">
              <w:rPr>
                <w:rFonts w:ascii="Aptos" w:hAnsi="Aptos" w:cstheme="majorHAnsi"/>
                <w:lang w:val="en-US"/>
              </w:rPr>
              <w:t>(</w:t>
            </w:r>
            <w:proofErr w:type="spellStart"/>
            <w:r w:rsidRPr="00F92760">
              <w:rPr>
                <w:rFonts w:ascii="Aptos" w:hAnsi="Aptos" w:cstheme="majorHAnsi"/>
                <w:lang w:val="en-US"/>
              </w:rPr>
              <w:t>znacznik</w:t>
            </w:r>
            <w:proofErr w:type="spellEnd"/>
            <w:r w:rsidRPr="00F92760">
              <w:rPr>
                <w:rFonts w:ascii="Aptos" w:hAnsi="Aptos" w:cstheme="majorHAnsi"/>
                <w:lang w:val="en-US"/>
              </w:rPr>
              <w:t xml:space="preserve"> </w:t>
            </w:r>
            <w:proofErr w:type="spellStart"/>
            <w:r w:rsidRPr="00F92760">
              <w:rPr>
                <w:rFonts w:ascii="Aptos" w:hAnsi="Aptos" w:cstheme="majorHAnsi"/>
                <w:lang w:val="en-US"/>
              </w:rPr>
              <w:t>odbiorcy</w:t>
            </w:r>
            <w:proofErr w:type="spellEnd"/>
            <w:r w:rsidRPr="00F92760">
              <w:rPr>
                <w:rFonts w:ascii="Aptos" w:hAnsi="Aptos" w:cstheme="majorHAnsi"/>
                <w:lang w:val="en-US"/>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06CB70E" w14:textId="77777777" w:rsidR="00F92760" w:rsidRPr="00F92760" w:rsidRDefault="00F92760" w:rsidP="00F92760">
            <w:pPr>
              <w:pStyle w:val="Akapitzlist"/>
              <w:tabs>
                <w:tab w:val="left" w:pos="1170"/>
              </w:tabs>
              <w:jc w:val="center"/>
              <w:rPr>
                <w:rFonts w:ascii="Aptos" w:hAnsi="Aptos" w:cstheme="majorHAnsi"/>
                <w:lang w:val="en-US"/>
              </w:rPr>
            </w:pPr>
            <w:r w:rsidRPr="00F92760">
              <w:rPr>
                <w:rFonts w:ascii="Aptos" w:hAnsi="Aptos" w:cstheme="majorHAnsi"/>
                <w:lang w:val="en-US"/>
              </w:rPr>
              <w:t>8</w:t>
            </w:r>
          </w:p>
        </w:tc>
      </w:tr>
    </w:tbl>
    <w:p w14:paraId="4B7AB616" w14:textId="77777777" w:rsidR="00F92760" w:rsidRPr="00C51786" w:rsidRDefault="00F92760" w:rsidP="00CF2E9F">
      <w:pPr>
        <w:tabs>
          <w:tab w:val="left" w:pos="1170"/>
        </w:tabs>
        <w:spacing w:after="0" w:line="240" w:lineRule="auto"/>
        <w:jc w:val="both"/>
        <w:rPr>
          <w:rFonts w:ascii="Aptos" w:hAnsi="Aptos" w:cstheme="majorHAnsi"/>
          <w:sz w:val="20"/>
          <w:szCs w:val="20"/>
        </w:rPr>
      </w:pPr>
    </w:p>
    <w:p w14:paraId="53DD1665" w14:textId="67C2523B" w:rsidR="00F25B9A" w:rsidRPr="00D560E0" w:rsidRDefault="00F25B9A" w:rsidP="0031761D">
      <w:pPr>
        <w:tabs>
          <w:tab w:val="left" w:pos="1170"/>
        </w:tabs>
        <w:spacing w:after="0" w:line="240" w:lineRule="auto"/>
        <w:jc w:val="both"/>
        <w:rPr>
          <w:rFonts w:ascii="Aptos" w:hAnsi="Aptos" w:cstheme="majorHAnsi"/>
          <w:b/>
          <w:bCs/>
        </w:rPr>
      </w:pPr>
      <w:r w:rsidRPr="00D560E0">
        <w:rPr>
          <w:rFonts w:ascii="Aptos" w:hAnsi="Aptos" w:cstheme="majorHAnsi"/>
          <w:b/>
          <w:bCs/>
        </w:rPr>
        <w:t xml:space="preserve">§ </w:t>
      </w:r>
      <w:r w:rsidR="00B800D6">
        <w:rPr>
          <w:rFonts w:ascii="Aptos" w:hAnsi="Aptos" w:cstheme="majorHAnsi"/>
          <w:b/>
          <w:bCs/>
        </w:rPr>
        <w:t>8</w:t>
      </w:r>
      <w:r w:rsidRPr="00D560E0">
        <w:rPr>
          <w:rFonts w:ascii="Aptos" w:hAnsi="Aptos" w:cstheme="majorHAnsi"/>
          <w:b/>
          <w:bCs/>
        </w:rPr>
        <w:t>. PODWYKONAWCY</w:t>
      </w:r>
    </w:p>
    <w:p w14:paraId="2B63F581" w14:textId="14ECFF06" w:rsidR="00F25B9A" w:rsidRPr="00D560E0" w:rsidRDefault="00F25B9A"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 xml:space="preserve">Wykonawca może powierzyć wykonanie części zamówienia podwykonawcy. </w:t>
      </w:r>
      <w:r w:rsidR="00A177DF" w:rsidRPr="00D560E0">
        <w:rPr>
          <w:rFonts w:ascii="Aptos" w:hAnsi="Aptos" w:cstheme="majorHAnsi"/>
        </w:rPr>
        <w:t xml:space="preserve"> Wszędzie, gdzie </w:t>
      </w:r>
      <w:r w:rsidR="00476C8B">
        <w:rPr>
          <w:rFonts w:ascii="Aptos" w:hAnsi="Aptos" w:cstheme="majorHAnsi"/>
        </w:rPr>
        <w:br/>
      </w:r>
      <w:r w:rsidR="00A177DF" w:rsidRPr="00D560E0">
        <w:rPr>
          <w:rFonts w:ascii="Aptos" w:hAnsi="Aptos" w:cstheme="majorHAnsi"/>
        </w:rPr>
        <w:t>w niniejszej umowie mowa o podwykonawcach należy przez to rozumieć również dalszych podwykonawców.</w:t>
      </w:r>
    </w:p>
    <w:p w14:paraId="34CE2450" w14:textId="512B0DBE" w:rsidR="00F25B9A" w:rsidRPr="00D560E0" w:rsidRDefault="00F25B9A" w:rsidP="005F69FB">
      <w:pPr>
        <w:pStyle w:val="Akapitzlist"/>
        <w:numPr>
          <w:ilvl w:val="0"/>
          <w:numId w:val="28"/>
        </w:numPr>
        <w:tabs>
          <w:tab w:val="left" w:pos="1170"/>
        </w:tabs>
        <w:spacing w:after="0" w:line="240" w:lineRule="auto"/>
        <w:jc w:val="both"/>
        <w:rPr>
          <w:rFonts w:ascii="Aptos" w:hAnsi="Aptos" w:cstheme="majorHAnsi"/>
          <w:b/>
          <w:bCs/>
        </w:rPr>
      </w:pPr>
      <w:r w:rsidRPr="00D560E0">
        <w:rPr>
          <w:rFonts w:ascii="Aptos" w:hAnsi="Aptos" w:cstheme="majorHAnsi"/>
        </w:rPr>
        <w:t xml:space="preserve">Zamawiający żąda wskazania przez Wykonawcę części zamówienia, których wykonanie zamierza powierzyć podwykonawcom i podania przez wykonawcę firm podwykonawców – jeśli Wykonawca </w:t>
      </w:r>
      <w:r w:rsidR="00AC4315">
        <w:rPr>
          <w:rFonts w:ascii="Aptos" w:hAnsi="Aptos" w:cstheme="majorHAnsi"/>
        </w:rPr>
        <w:br/>
      </w:r>
      <w:r w:rsidRPr="00D560E0">
        <w:rPr>
          <w:rFonts w:ascii="Aptos" w:hAnsi="Aptos" w:cstheme="majorHAnsi"/>
        </w:rPr>
        <w:t xml:space="preserve">w celu realizacji zamówienia będzie posługiwał się podwykonawcami. </w:t>
      </w:r>
    </w:p>
    <w:p w14:paraId="266D05D3" w14:textId="56C9C08F" w:rsidR="00F25B9A" w:rsidRPr="00186DAF" w:rsidRDefault="00F25B9A" w:rsidP="001329C2">
      <w:pPr>
        <w:pStyle w:val="Akapitzlist"/>
        <w:numPr>
          <w:ilvl w:val="0"/>
          <w:numId w:val="28"/>
        </w:numPr>
        <w:tabs>
          <w:tab w:val="left" w:pos="1170"/>
        </w:tabs>
        <w:spacing w:after="0" w:line="240" w:lineRule="auto"/>
        <w:jc w:val="both"/>
        <w:rPr>
          <w:rFonts w:ascii="Aptos" w:hAnsi="Aptos" w:cstheme="majorHAnsi"/>
          <w:b/>
          <w:bCs/>
        </w:rPr>
      </w:pPr>
      <w:r w:rsidRPr="00D560E0">
        <w:rPr>
          <w:rFonts w:ascii="Aptos" w:hAnsi="Aptos" w:cstheme="majorHAnsi"/>
        </w:rPr>
        <w:t xml:space="preserve">Powierzenie wykonania części zamówienia podwykonawcom nie zwalnia Wykonawcy </w:t>
      </w:r>
      <w:r w:rsidR="00476C8B">
        <w:rPr>
          <w:rFonts w:ascii="Aptos" w:hAnsi="Aptos" w:cstheme="majorHAnsi"/>
        </w:rPr>
        <w:br/>
      </w:r>
      <w:r w:rsidRPr="00D560E0">
        <w:rPr>
          <w:rFonts w:ascii="Aptos" w:hAnsi="Aptos" w:cstheme="majorHAnsi"/>
        </w:rPr>
        <w:t xml:space="preserve">z odpowiedzialności </w:t>
      </w:r>
      <w:r w:rsidRPr="001329C2">
        <w:rPr>
          <w:rFonts w:ascii="Aptos" w:hAnsi="Aptos" w:cstheme="majorHAnsi"/>
        </w:rPr>
        <w:t xml:space="preserve">za należyte wykonanie tego zamówienia. Wykonawca odpowiada za działania </w:t>
      </w:r>
      <w:r w:rsidR="00476C8B">
        <w:rPr>
          <w:rFonts w:ascii="Aptos" w:hAnsi="Aptos" w:cstheme="majorHAnsi"/>
        </w:rPr>
        <w:br/>
      </w:r>
      <w:r w:rsidRPr="001329C2">
        <w:rPr>
          <w:rFonts w:ascii="Aptos" w:hAnsi="Aptos" w:cstheme="majorHAnsi"/>
        </w:rPr>
        <w:t xml:space="preserve">i </w:t>
      </w:r>
      <w:r w:rsidRPr="00186DAF">
        <w:rPr>
          <w:rFonts w:ascii="Aptos" w:hAnsi="Aptos" w:cstheme="majorHAnsi"/>
        </w:rPr>
        <w:t xml:space="preserve">zaniechania podwykonawców jak za swoje własne działania i zaniechania. </w:t>
      </w:r>
    </w:p>
    <w:p w14:paraId="22452D9D" w14:textId="5EE1E407" w:rsidR="005F69FB" w:rsidRDefault="005F69FB" w:rsidP="009B1111">
      <w:pPr>
        <w:pStyle w:val="Akapitzlist"/>
        <w:numPr>
          <w:ilvl w:val="0"/>
          <w:numId w:val="28"/>
        </w:numPr>
        <w:tabs>
          <w:tab w:val="left" w:pos="1170"/>
        </w:tabs>
        <w:spacing w:after="0" w:line="240" w:lineRule="auto"/>
        <w:jc w:val="both"/>
        <w:rPr>
          <w:rFonts w:ascii="Aptos" w:hAnsi="Aptos" w:cstheme="majorHAnsi"/>
        </w:rPr>
      </w:pPr>
      <w:r w:rsidRPr="00186DAF">
        <w:rPr>
          <w:rFonts w:ascii="Aptos" w:hAnsi="Aptos" w:cstheme="majorHAnsi"/>
        </w:rPr>
        <w:t xml:space="preserve">W przypadku, gdy przedmiot umowy będzie realizowany, zgodnie z informacją zawartą w ofercie przy udziale Podwykonawców, albo gdy wykonawca będzie chciał zlecić podwykonawcy realizację części przedmiotu umowy w trakcie jego realizacji, </w:t>
      </w:r>
      <w:r w:rsidR="009B1111" w:rsidRPr="00186DAF">
        <w:rPr>
          <w:rFonts w:ascii="Aptos" w:hAnsi="Aptos" w:cstheme="majorHAnsi"/>
        </w:rPr>
        <w:t>przedkłada</w:t>
      </w:r>
      <w:r w:rsidR="009B1111" w:rsidRPr="009B1111">
        <w:rPr>
          <w:rFonts w:ascii="Aptos" w:hAnsi="Aptos" w:cstheme="majorHAnsi"/>
        </w:rPr>
        <w:t xml:space="preserve"> Zamawiającemu poświadczoną za zgodność z oryginałem kopię zawartej umowy o podwykonawstwo, której przedmiotem są dostawy</w:t>
      </w:r>
      <w:r w:rsidR="00186DAF">
        <w:rPr>
          <w:rFonts w:ascii="Aptos" w:hAnsi="Aptos" w:cstheme="majorHAnsi"/>
        </w:rPr>
        <w:t xml:space="preserve"> lub usługi</w:t>
      </w:r>
      <w:r w:rsidR="009B1111" w:rsidRPr="009B1111">
        <w:rPr>
          <w:rFonts w:ascii="Aptos" w:hAnsi="Aptos" w:cstheme="majorHAnsi"/>
        </w:rPr>
        <w:t xml:space="preserve"> objęte przedmiotem umowy, w terminie 7 dni od dnia jej zawarcia. Przedkładający może poświadczyć za zgodność z oryginałem kopię umowy o podwykonawstwo.</w:t>
      </w:r>
    </w:p>
    <w:p w14:paraId="643A3A42" w14:textId="6B6DF3CB" w:rsidR="009B1111" w:rsidRPr="009B1111" w:rsidRDefault="009B1111" w:rsidP="009B1111">
      <w:pPr>
        <w:pStyle w:val="Akapitzlist"/>
        <w:numPr>
          <w:ilvl w:val="0"/>
          <w:numId w:val="28"/>
        </w:numPr>
        <w:tabs>
          <w:tab w:val="left" w:pos="1170"/>
        </w:tabs>
        <w:spacing w:after="0" w:line="240" w:lineRule="auto"/>
        <w:jc w:val="both"/>
        <w:rPr>
          <w:rFonts w:ascii="Aptos" w:hAnsi="Aptos" w:cstheme="majorHAnsi"/>
        </w:rPr>
      </w:pPr>
      <w:r w:rsidRPr="009B1111">
        <w:rPr>
          <w:rFonts w:ascii="Aptos" w:hAnsi="Aptos" w:cstheme="majorHAnsi"/>
        </w:rPr>
        <w:t>Umowa z Podwykonawcą powinna stanowić w szczególności, iż:</w:t>
      </w:r>
    </w:p>
    <w:p w14:paraId="28D9DE5A" w14:textId="2E6049F7" w:rsidR="009B1111" w:rsidRPr="009B1111" w:rsidRDefault="009B1111" w:rsidP="009B1111">
      <w:pPr>
        <w:pStyle w:val="Akapitzlist"/>
        <w:tabs>
          <w:tab w:val="left" w:pos="1170"/>
        </w:tabs>
        <w:spacing w:after="0" w:line="240" w:lineRule="auto"/>
        <w:jc w:val="both"/>
        <w:rPr>
          <w:rFonts w:ascii="Aptos" w:hAnsi="Aptos" w:cstheme="majorHAnsi"/>
        </w:rPr>
      </w:pPr>
      <w:r w:rsidRPr="009B1111">
        <w:rPr>
          <w:rFonts w:ascii="Aptos" w:hAnsi="Aptos" w:cstheme="majorHAnsi"/>
        </w:rPr>
        <w:t>1)</w:t>
      </w:r>
      <w:r w:rsidR="00186DAF">
        <w:rPr>
          <w:rFonts w:ascii="Aptos" w:hAnsi="Aptos" w:cstheme="majorHAnsi"/>
        </w:rPr>
        <w:t xml:space="preserve"> </w:t>
      </w:r>
      <w:r w:rsidRPr="009B1111">
        <w:rPr>
          <w:rFonts w:ascii="Aptos" w:hAnsi="Aptos" w:cstheme="majorHAnsi"/>
        </w:rPr>
        <w:t xml:space="preserve">termin zapłaty wynagrodzenia Podwykonawcy nie może być dłuższy niż 30 dni od dnia doręczenia Wykonawcy lub Podwykonawcy faktury VAT lub rachunku, potwierdzających wykonanie pracy zleconej Podwykonawcy, </w:t>
      </w:r>
    </w:p>
    <w:p w14:paraId="6A9143C2" w14:textId="24D98564" w:rsidR="009B1111" w:rsidRPr="00186DAF" w:rsidRDefault="009B1111" w:rsidP="00186DAF">
      <w:pPr>
        <w:pStyle w:val="Akapitzlist"/>
        <w:tabs>
          <w:tab w:val="left" w:pos="1170"/>
        </w:tabs>
        <w:spacing w:after="0" w:line="240" w:lineRule="auto"/>
        <w:jc w:val="both"/>
        <w:rPr>
          <w:rFonts w:ascii="Aptos" w:hAnsi="Aptos" w:cstheme="majorHAnsi"/>
        </w:rPr>
      </w:pPr>
      <w:r w:rsidRPr="009B1111">
        <w:rPr>
          <w:rFonts w:ascii="Aptos" w:hAnsi="Aptos" w:cstheme="majorHAnsi"/>
        </w:rPr>
        <w:t>2)</w:t>
      </w:r>
      <w:r w:rsidR="00186DAF">
        <w:rPr>
          <w:rFonts w:ascii="Aptos" w:hAnsi="Aptos" w:cstheme="majorHAnsi"/>
        </w:rPr>
        <w:t xml:space="preserve"> </w:t>
      </w:r>
      <w:r w:rsidRPr="009B1111">
        <w:rPr>
          <w:rFonts w:ascii="Aptos" w:hAnsi="Aptos" w:cstheme="majorHAnsi"/>
        </w:rPr>
        <w:t xml:space="preserve">przedmiotem Umowy o podwykonawstwo jest wyłącznie wykonanie usług które ściśle odpowiadają części zamówienia określonego Umową zawartą pomiędzy Zamawiającym, a Wykonawcą. Zaleca się, aby umowa o podwykonawstwo zawierała postanowienie o treści – „Niniejsza umowa jest umową </w:t>
      </w:r>
      <w:r w:rsidRPr="00186DAF">
        <w:rPr>
          <w:rFonts w:ascii="Aptos" w:hAnsi="Aptos" w:cstheme="majorHAnsi"/>
        </w:rPr>
        <w:t>o podwykonawstwo przy realizacji zamówienia publicznego na …………. [przedmiot umowy niniejszej] na podstawie umowy ………[numer niniejszej umowy, data zawarcia] zawartej pomiędzy [strony niniejszej umowy],</w:t>
      </w:r>
    </w:p>
    <w:p w14:paraId="1D4744EA" w14:textId="42CA8183" w:rsidR="009B1111" w:rsidRPr="009B1111" w:rsidRDefault="00633534" w:rsidP="00186DAF">
      <w:pPr>
        <w:pStyle w:val="Akapitzlist"/>
        <w:tabs>
          <w:tab w:val="left" w:pos="1170"/>
        </w:tabs>
        <w:spacing w:after="0" w:line="240" w:lineRule="auto"/>
        <w:jc w:val="both"/>
        <w:rPr>
          <w:rFonts w:ascii="Aptos" w:hAnsi="Aptos" w:cstheme="majorHAnsi"/>
        </w:rPr>
      </w:pPr>
      <w:r>
        <w:rPr>
          <w:rFonts w:ascii="Aptos" w:hAnsi="Aptos" w:cstheme="majorHAnsi"/>
        </w:rPr>
        <w:t>3</w:t>
      </w:r>
      <w:r w:rsidR="009B1111" w:rsidRPr="009B1111">
        <w:rPr>
          <w:rFonts w:ascii="Aptos" w:hAnsi="Aptos" w:cstheme="majorHAnsi"/>
        </w:rPr>
        <w:t>)</w:t>
      </w:r>
      <w:r w:rsidR="009B1111" w:rsidRPr="009B1111">
        <w:rPr>
          <w:rFonts w:ascii="Aptos" w:hAnsi="Aptos" w:cstheme="majorHAnsi"/>
        </w:rPr>
        <w:tab/>
        <w:t>Podwykonawcy są zobowiązani do przedstawiania Zamawiającemu na jego żądanie dokumentów, oświadczeń i wyjaśnień dotyczących realizacji Umowy o podwykonawstwo,</w:t>
      </w:r>
    </w:p>
    <w:p w14:paraId="7C8B8B61" w14:textId="7B1D31F9" w:rsidR="009B1111" w:rsidRPr="009B1111" w:rsidRDefault="00633534" w:rsidP="00186DAF">
      <w:pPr>
        <w:pStyle w:val="Akapitzlist"/>
        <w:tabs>
          <w:tab w:val="left" w:pos="1170"/>
        </w:tabs>
        <w:spacing w:after="0" w:line="240" w:lineRule="auto"/>
        <w:jc w:val="both"/>
        <w:rPr>
          <w:rFonts w:ascii="Aptos" w:hAnsi="Aptos" w:cstheme="majorHAnsi"/>
        </w:rPr>
      </w:pPr>
      <w:r>
        <w:rPr>
          <w:rFonts w:ascii="Aptos" w:hAnsi="Aptos" w:cstheme="majorHAnsi"/>
        </w:rPr>
        <w:t>4</w:t>
      </w:r>
      <w:r w:rsidR="009B1111" w:rsidRPr="009B1111">
        <w:rPr>
          <w:rFonts w:ascii="Aptos" w:hAnsi="Aptos" w:cstheme="majorHAnsi"/>
        </w:rPr>
        <w:t>)</w:t>
      </w:r>
      <w:r w:rsidR="009B1111" w:rsidRPr="009B1111">
        <w:rPr>
          <w:rFonts w:ascii="Aptos" w:hAnsi="Aptos" w:cstheme="majorHAnsi"/>
        </w:rPr>
        <w:tab/>
        <w:t>określać wynagrodzenie podwykonawcy za realizowaną przez niego część zamówienia.</w:t>
      </w:r>
    </w:p>
    <w:p w14:paraId="3899B801" w14:textId="1DB273AD" w:rsidR="00186DAF" w:rsidRDefault="00186DAF" w:rsidP="005F69FB">
      <w:pPr>
        <w:pStyle w:val="Akapitzlist"/>
        <w:numPr>
          <w:ilvl w:val="0"/>
          <w:numId w:val="28"/>
        </w:numPr>
        <w:tabs>
          <w:tab w:val="left" w:pos="1170"/>
        </w:tabs>
        <w:spacing w:after="0" w:line="240" w:lineRule="auto"/>
        <w:jc w:val="both"/>
        <w:rPr>
          <w:rFonts w:ascii="Aptos" w:hAnsi="Aptos" w:cstheme="majorHAnsi"/>
        </w:rPr>
      </w:pPr>
      <w:r w:rsidRPr="00186DAF">
        <w:rPr>
          <w:rFonts w:ascii="Aptos" w:hAnsi="Aptos" w:cstheme="majorHAnsi"/>
        </w:rPr>
        <w:t>Umowa o podwykonawstwo nie może zawierać postanowień kształtujących praw i obowiązków podwykonawcy, w zakresie kar umownych oraz postanowień dotyczących warunków wypłaty wynagrodzenia, w sposób dla podwykonawcy mniej korzystny niż prawa i obowiązki Wykonawcy, ukształtowane postanowieniami niniejszej umowy.</w:t>
      </w:r>
    </w:p>
    <w:p w14:paraId="38474EE5" w14:textId="446D8525" w:rsidR="005F69FB" w:rsidRPr="00D560E0" w:rsidRDefault="005F69FB"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Wykonawca do wystawianej przez siebie dla Zamawiającego faktury VAT dostarczy wraz z fakturą dowód dokonania płatności dla Podwykonawców wraz z oświadczeniami swoich Podwykonawców, zgłoszonych i zaakceptowanych przez Zamawiającego, o uiszczeniu przez Wykonawcę wszelkich wymagalnych wierzytelności przysługujących Podwykonawcom, powstałych w związku z realizacją prac, będących przedmiotem zawartej umowy.</w:t>
      </w:r>
    </w:p>
    <w:p w14:paraId="59A2C625" w14:textId="241288DB" w:rsidR="005F69FB" w:rsidRPr="00D560E0" w:rsidRDefault="005F69FB"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w:t>
      </w:r>
      <w:r w:rsidRPr="00D560E0">
        <w:rPr>
          <w:rFonts w:ascii="Aptos" w:hAnsi="Aptos" w:cstheme="majorHAnsi"/>
        </w:rPr>
        <w:lastRenderedPageBreak/>
        <w:t>szczegółowego zbadania wywiązywania się Wykonawcy z warunków umowy z Podwykonawcą, a także domagania się od Podwykonawcy złożenia stosownych oświadczeń oraz udostępnienia dokumentów umowy.</w:t>
      </w:r>
    </w:p>
    <w:p w14:paraId="0877725B" w14:textId="41878E82" w:rsidR="005F69FB" w:rsidRPr="00D560E0" w:rsidRDefault="005F69FB"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W przypadku niedopełnienia obowiązku określonego w ust. 5 i 6 Zamawiający władny jest obniżyć kwotę wynagrodzenia Wykonawcy o kwotę należną Podwykonawcy zatrzymując ją jako zabezpieczenie na wypadek roszczeń Podwykonawcy.</w:t>
      </w:r>
    </w:p>
    <w:p w14:paraId="4276F644" w14:textId="18DA5C49" w:rsidR="005F69FB" w:rsidRPr="00D560E0" w:rsidRDefault="005F69FB"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Zmiana Podwykonawcy w trakcie realizacji umowy może nastąpić wyłącznie za zgodą Zamawiającego.</w:t>
      </w:r>
    </w:p>
    <w:p w14:paraId="69AE3D6D" w14:textId="531DB5FF" w:rsidR="005F69FB" w:rsidRPr="00D560E0" w:rsidRDefault="005F69FB" w:rsidP="005528E5">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 xml:space="preserve">Przy zawarciu przez Podwykonawcę umowy z dalszym Podwykonawcą przepisy ust. </w:t>
      </w:r>
      <w:r w:rsidR="005528E5" w:rsidRPr="00D560E0">
        <w:rPr>
          <w:rFonts w:ascii="Aptos" w:hAnsi="Aptos" w:cstheme="majorHAnsi"/>
        </w:rPr>
        <w:t>2</w:t>
      </w:r>
      <w:r w:rsidRPr="00D560E0">
        <w:rPr>
          <w:rFonts w:ascii="Aptos" w:hAnsi="Aptos" w:cstheme="majorHAnsi"/>
        </w:rPr>
        <w:t>-</w:t>
      </w:r>
      <w:r w:rsidR="005528E5" w:rsidRPr="00D560E0">
        <w:rPr>
          <w:rFonts w:ascii="Aptos" w:hAnsi="Aptos" w:cstheme="majorHAnsi"/>
        </w:rPr>
        <w:t>6</w:t>
      </w:r>
      <w:r w:rsidRPr="00D560E0">
        <w:rPr>
          <w:rFonts w:ascii="Aptos" w:hAnsi="Aptos" w:cstheme="majorHAnsi"/>
        </w:rPr>
        <w:t xml:space="preserve"> stosuje się</w:t>
      </w:r>
      <w:r w:rsidR="005528E5" w:rsidRPr="00D560E0">
        <w:rPr>
          <w:rFonts w:ascii="Aptos" w:hAnsi="Aptos" w:cstheme="majorHAnsi"/>
        </w:rPr>
        <w:t xml:space="preserve"> </w:t>
      </w:r>
      <w:r w:rsidRPr="00D560E0">
        <w:rPr>
          <w:rFonts w:ascii="Aptos" w:hAnsi="Aptos" w:cstheme="majorHAnsi"/>
        </w:rPr>
        <w:t>odpowiednio.</w:t>
      </w:r>
    </w:p>
    <w:p w14:paraId="2CE84FA3" w14:textId="0D4087B0" w:rsidR="005F69FB" w:rsidRPr="00D560E0" w:rsidRDefault="005F69FB" w:rsidP="005528E5">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W przypadku powierzenia wykonania części zamówienia innym podmiotom, Wykonawca</w:t>
      </w:r>
      <w:r w:rsidR="005528E5" w:rsidRPr="00D560E0">
        <w:rPr>
          <w:rFonts w:ascii="Aptos" w:hAnsi="Aptos" w:cstheme="majorHAnsi"/>
        </w:rPr>
        <w:t xml:space="preserve"> </w:t>
      </w:r>
      <w:r w:rsidRPr="00D560E0">
        <w:rPr>
          <w:rFonts w:ascii="Aptos" w:hAnsi="Aptos" w:cstheme="majorHAnsi"/>
        </w:rPr>
        <w:t>zobowiązuje się do koordynacji prac wykonanych przez te podmioty i ponosi przed Zamawiającym</w:t>
      </w:r>
      <w:r w:rsidR="005528E5" w:rsidRPr="00D560E0">
        <w:rPr>
          <w:rFonts w:ascii="Aptos" w:hAnsi="Aptos" w:cstheme="majorHAnsi"/>
        </w:rPr>
        <w:t xml:space="preserve"> </w:t>
      </w:r>
      <w:r w:rsidRPr="00D560E0">
        <w:rPr>
          <w:rFonts w:ascii="Aptos" w:hAnsi="Aptos" w:cstheme="majorHAnsi"/>
        </w:rPr>
        <w:t>odpowiedzialność za czynności i zaniechania Podwykonawcy jak za swoje własne.</w:t>
      </w:r>
    </w:p>
    <w:p w14:paraId="3F852B4C" w14:textId="53769DA7" w:rsidR="00F25B9A" w:rsidRPr="00D560E0" w:rsidRDefault="00F25B9A"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Wykonawca zapewnia, że podwykonawcy lub dalsi podwykonawcy będą przestrzegać wszelkich postanowień niniejszej umowy.</w:t>
      </w:r>
    </w:p>
    <w:p w14:paraId="4A55CF28" w14:textId="77777777" w:rsidR="00512648" w:rsidRPr="00C51786" w:rsidRDefault="00512648" w:rsidP="00512648">
      <w:pPr>
        <w:pStyle w:val="Akapitzlist"/>
        <w:tabs>
          <w:tab w:val="left" w:pos="1170"/>
        </w:tabs>
        <w:spacing w:after="0" w:line="240" w:lineRule="auto"/>
        <w:jc w:val="both"/>
        <w:rPr>
          <w:rFonts w:ascii="Aptos" w:hAnsi="Aptos" w:cstheme="majorHAnsi"/>
          <w:sz w:val="20"/>
          <w:szCs w:val="20"/>
        </w:rPr>
      </w:pPr>
    </w:p>
    <w:p w14:paraId="16EECC25" w14:textId="52F4DC13" w:rsidR="00A177DF" w:rsidRDefault="008A1481" w:rsidP="003204C7">
      <w:pPr>
        <w:tabs>
          <w:tab w:val="left" w:pos="1170"/>
        </w:tabs>
        <w:spacing w:after="0" w:line="240" w:lineRule="auto"/>
        <w:jc w:val="both"/>
        <w:rPr>
          <w:rFonts w:ascii="Aptos" w:hAnsi="Aptos" w:cstheme="majorHAnsi"/>
          <w:b/>
          <w:bCs/>
        </w:rPr>
      </w:pPr>
      <w:r w:rsidRPr="00D560E0">
        <w:rPr>
          <w:rFonts w:ascii="Aptos" w:hAnsi="Aptos" w:cstheme="majorHAnsi"/>
          <w:b/>
          <w:bCs/>
        </w:rPr>
        <w:t xml:space="preserve">§ </w:t>
      </w:r>
      <w:r w:rsidR="00B800D6">
        <w:rPr>
          <w:rFonts w:ascii="Aptos" w:hAnsi="Aptos" w:cstheme="majorHAnsi"/>
          <w:b/>
          <w:bCs/>
        </w:rPr>
        <w:t>9</w:t>
      </w:r>
      <w:r w:rsidRPr="00D560E0">
        <w:rPr>
          <w:rFonts w:ascii="Aptos" w:hAnsi="Aptos" w:cstheme="majorHAnsi"/>
          <w:b/>
          <w:bCs/>
        </w:rPr>
        <w:t xml:space="preserve">. </w:t>
      </w:r>
      <w:r w:rsidR="00DD023B" w:rsidRPr="00DD023B">
        <w:rPr>
          <w:rFonts w:ascii="Aptos" w:hAnsi="Aptos" w:cstheme="majorHAnsi"/>
          <w:b/>
          <w:bCs/>
        </w:rPr>
        <w:t>OCHRONA POUFNOŚCI</w:t>
      </w:r>
    </w:p>
    <w:p w14:paraId="0183D460" w14:textId="77777777" w:rsidR="00001E03" w:rsidRPr="00E3135C" w:rsidRDefault="00001E03" w:rsidP="00001E03">
      <w:pPr>
        <w:pStyle w:val="Akapitzlist"/>
        <w:numPr>
          <w:ilvl w:val="0"/>
          <w:numId w:val="36"/>
        </w:numPr>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W trakcie wykonywania Umowy Strony zobowiązują się do przestrzegania wszystkich postanowień zawartych w powszechnie obowiązujących przepisach prawnych, związanych z ochroną informacji prawnie chronionych w tym z ochroną danych osobowych.  </w:t>
      </w:r>
    </w:p>
    <w:p w14:paraId="3977285D" w14:textId="09294425"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Wykonawca zobowiązuje się do nieograniczonego zachowania w tajemnicy wszelkich informacji/danych uzyskanych podczas wykonywania zobowiązań wynikających z Umowy oraz odpowiada w tym zakresie za swoich pracowników biorących udział w realizacji Umowy, którzy w jego imieniu wykonują na rzecz Zamawiającego zadania objęte przedmiotem Umowy. Zobowiązanie, o którym mowa w zdaniu poprzednim dotyczy w szczególności wszelkich informacji technicznych, technologicznych, prawnych, organizacyjnych otrzymanych/uzyskanych</w:t>
      </w:r>
      <w:r w:rsidR="00AC4315">
        <w:rPr>
          <w:rFonts w:ascii="Aptos" w:eastAsia="Times New Roman" w:hAnsi="Aptos" w:cs="Calibri Light"/>
          <w:snapToGrid w:val="0"/>
          <w:szCs w:val="24"/>
          <w:lang w:eastAsia="pl-PL"/>
        </w:rPr>
        <w:t xml:space="preserve"> </w:t>
      </w:r>
      <w:r w:rsidRPr="00E3135C">
        <w:rPr>
          <w:rFonts w:ascii="Aptos" w:eastAsia="Times New Roman" w:hAnsi="Aptos" w:cs="Calibri Light"/>
          <w:snapToGrid w:val="0"/>
          <w:szCs w:val="24"/>
          <w:lang w:eastAsia="pl-PL"/>
        </w:rPr>
        <w:t xml:space="preserve">w trakcie wykonywania Umowy, niezależnie od formy przekazania tych informacji i ich źródła.  </w:t>
      </w:r>
    </w:p>
    <w:p w14:paraId="2B544830"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Wykonawca udostępnia informacje uzyskane od Zamawiającego w związku z wykonywaniem usługi objętej przedmiotem Umowy wyłącznie tym swoim pracownikom, którym są one niezbędne do prawidłowego wykonania powierzonych im czynności i tylko w zakresie koniecznym do ich wykonania. Zakres udostępnionych pracownikom informacji uzależniony jest od zakresu powierzonych im czynności.  </w:t>
      </w:r>
    </w:p>
    <w:p w14:paraId="5B62148E"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Obowiązek zachowania poufności nie dotyczy informacji prawnie chronionych, żądanych przez uprawnione organy, w zakresie, w jakim te organy są uprawnione do ich otrzymania zgodnie z powszechnie obowiązującymi przepisami prawa. W takim przypadku Wykonawca przed ujawnieniem informacji prawnie chronionych zobowiązuje się poinformować Zamawiającego o zgłoszeniu żądania przez taki organ.  </w:t>
      </w:r>
    </w:p>
    <w:p w14:paraId="5CBB717D"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Każda ze Stron Umowy zobowiązuje się wykorzystywać informacje prawnie chronione, dotyczące drugiej Strony jedynie w celach ściśle związanych z realizacją Umowy. Każda ze Stron zobowiązuje się zachować w tajemnicy informacje prawnie chronione drugiej Strony oraz chronić je z taką samą starannością, z jaką chroni własne informacje prawnie chronione, co najmniej zaś w stopniu wynikającym z zachowania należytej staranności wynikającej z zawodowego charakteru prowadzonej działalności.  </w:t>
      </w:r>
    </w:p>
    <w:p w14:paraId="1DFDA373"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Wykonawca zobowiązuje się do niepodejmowania działań mających na celu uzyskanie jakichkolwiek innych danych i informacji dotyczących tajemnicy służbowej Zamawiającego oraz danych osobowych innych niż te, które są niezbędne do wykonania usług objętych przedmiotem Umowy.  </w:t>
      </w:r>
    </w:p>
    <w:p w14:paraId="267440DB"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Strony Umowy zobowiązują się do ograniczenia obiegu informacji prawnie chronionych uzyskanych w trakcie realizacji Umowy wewnątrz swojej własnej organizacji. Bez pisemnej zgody drugiej Strony informacje prawnie chronione mogą zostać ujawnione wyłącznie pracownikom Strony wykonującym na rzecz Strony zadania związane z realizacją Umowy, a także w zakresie i przypadkach przewidzianych w powszechnie obowiązujących przepisach prawa.  </w:t>
      </w:r>
    </w:p>
    <w:p w14:paraId="54E8CF60"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lastRenderedPageBreak/>
        <w:t xml:space="preserve">Strona nie ma obowiązku zachowania poufności w stosunku do przekazanych jej przez drugą Stronę informacji, które są powszechnie znane lub zostały podane do publicznej wiadomości bez naruszenia obowiązku zachowania poufności.  </w:t>
      </w:r>
    </w:p>
    <w:p w14:paraId="02686A19"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Zamawiający zobowiązuje się do poinformowania Wykonawcy o wszelkich okolicznościach, które mogą świadczyć o podejmowaniu przez podmioty trzecie działań zmierzających do ochrony danych osobowych, przetwarzanych na podstawie Umowy, w szczególności o wytoczeniu przeciwko Zamawiającemu powództwa lub zgłoszenia jakichkolwiek roszczeń dotyczących ochrony danych osobowych, przetwarzanych na podstawie Umowy.  </w:t>
      </w:r>
    </w:p>
    <w:p w14:paraId="7ABAFAD9" w14:textId="0F27EF66"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Wszelkie nieujawnione do wiadomości publicznej informacje, w tym stanowiące informacje techniczne, handlowe, organizacyjne lub prawne, dane osobowe, informacje prawnie chronione, hasła dostępu użytkowników, kod źródłowy i wynikowy, dane dotyczące działalności Zamawiającego ujęte w dokumentach przekazywanych Wykonawcy i inne, co do których podjęto niezbędne działania w celu zachowania ich poufności, o których druga Strona uzyskała wiedzę lub do których uzyskała dostęp w związku z realizacją Umowy, będą uważane za informacje stanowiące tajemnicę przedsiębiorstwa w rozumieniu art. 11 ustawy z dnia 16 kwietnia 1993 r. o zwalczaniu nieuczciwej konkurencji (Dz. U. z 2022 r. poz. 1233 z późn. zm.)tej Strony, do której należą („Informacje prawnie chronione”).  </w:t>
      </w:r>
    </w:p>
    <w:p w14:paraId="723658C2"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Na potrzeby postanowień Umowy dotyczących ochrony informacji prawnie chronionych, w tym ochrony danych osobowych, pod pojęciem pracownika, Strony rozumieją osoby biorące udział w realizacji przedmiotu Umowy na rzecz Wykonawcy, na podstawie stosunku pracy lub innej podstawie prawnej – dotyczy to osób zaangażowanych zarówno ze strony Wykonawcy lub podwykonawców, jak również Zamawiającego. </w:t>
      </w:r>
    </w:p>
    <w:p w14:paraId="29F7FA0C" w14:textId="346262C9" w:rsidR="00001E03" w:rsidRPr="00A70128"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A70128">
        <w:rPr>
          <w:rFonts w:ascii="Aptos" w:eastAsia="Times New Roman" w:hAnsi="Aptos" w:cs="Calibri Light"/>
          <w:snapToGrid w:val="0"/>
          <w:szCs w:val="24"/>
          <w:lang w:eastAsia="pl-PL"/>
        </w:rPr>
        <w:t xml:space="preserve"> Wykonawca zobowiązuje się do nałożenia na osoby działające w jego imieniu w ramach wykonania Umowy lub na podwykonawcę - obowiązków w zakresie ochrony informacji prawnie chronionych określonych w niniejszym paragrafie Umowy, w szczególności danych osobowych oraz ich wszystkich zabezpieczeń, w sposób bezterminowy</w:t>
      </w:r>
      <w:r w:rsidR="00AC4315">
        <w:rPr>
          <w:rFonts w:ascii="Aptos" w:eastAsia="Times New Roman" w:hAnsi="Aptos" w:cs="Calibri Light"/>
          <w:snapToGrid w:val="0"/>
          <w:szCs w:val="24"/>
          <w:lang w:eastAsia="pl-PL"/>
        </w:rPr>
        <w:t>.</w:t>
      </w:r>
    </w:p>
    <w:p w14:paraId="294063AB" w14:textId="77777777" w:rsidR="00001E03" w:rsidRPr="0063708D"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63708D">
        <w:rPr>
          <w:rFonts w:ascii="Aptos" w:eastAsia="Times New Roman" w:hAnsi="Aptos" w:cs="Calibri Light"/>
          <w:snapToGrid w:val="0"/>
          <w:szCs w:val="24"/>
          <w:lang w:eastAsia="pl-PL"/>
        </w:rPr>
        <w:t xml:space="preserve">Zobowiązanie do zachowania poufności wiąże Strony bezterminowo, a każda ze Stron zobowiązuje się nie wypowiadać tego zobowiązania.   </w:t>
      </w:r>
    </w:p>
    <w:p w14:paraId="24A0EDB1" w14:textId="3564AC4F" w:rsidR="00383453" w:rsidRP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63708D">
        <w:rPr>
          <w:rFonts w:ascii="Aptos" w:eastAsia="Times New Roman" w:hAnsi="Aptos" w:cs="Calibri Light"/>
          <w:snapToGrid w:val="0"/>
          <w:szCs w:val="24"/>
          <w:lang w:eastAsia="pl-PL"/>
        </w:rPr>
        <w:t xml:space="preserve"> Obowiązki Wykonawcy, o których mowa w niniejszym paragrafie Umowy, stosuje się odpowiednio do podwykonawcy.</w:t>
      </w:r>
    </w:p>
    <w:p w14:paraId="34779150" w14:textId="77777777" w:rsidR="00383453" w:rsidRPr="00D560E0" w:rsidRDefault="00383453" w:rsidP="003204C7">
      <w:pPr>
        <w:tabs>
          <w:tab w:val="left" w:pos="1170"/>
        </w:tabs>
        <w:spacing w:after="0" w:line="240" w:lineRule="auto"/>
        <w:jc w:val="both"/>
        <w:rPr>
          <w:rFonts w:ascii="Aptos" w:hAnsi="Aptos" w:cstheme="majorHAnsi"/>
          <w:b/>
          <w:bCs/>
        </w:rPr>
      </w:pPr>
    </w:p>
    <w:p w14:paraId="1BB7111A" w14:textId="6EBBC52D" w:rsidR="00FE43F7" w:rsidRPr="00D560E0" w:rsidRDefault="00FE43F7" w:rsidP="00430564">
      <w:pPr>
        <w:keepLines/>
        <w:widowControl w:val="0"/>
        <w:spacing w:after="0" w:line="240" w:lineRule="auto"/>
        <w:rPr>
          <w:rFonts w:ascii="Aptos" w:eastAsia="Times New Roman" w:hAnsi="Aptos" w:cs="Calibri Light"/>
          <w:b/>
          <w:bCs/>
          <w:snapToGrid w:val="0"/>
          <w:szCs w:val="24"/>
          <w:lang w:eastAsia="pl-PL"/>
        </w:rPr>
      </w:pPr>
      <w:r w:rsidRPr="00D560E0">
        <w:rPr>
          <w:rFonts w:ascii="Aptos" w:eastAsia="Times New Roman" w:hAnsi="Aptos" w:cs="Calibri Light"/>
          <w:b/>
          <w:bCs/>
          <w:snapToGrid w:val="0"/>
          <w:szCs w:val="24"/>
          <w:lang w:eastAsia="pl-PL"/>
        </w:rPr>
        <w:t xml:space="preserve">§ </w:t>
      </w:r>
      <w:r w:rsidR="00430564" w:rsidRPr="00D560E0">
        <w:rPr>
          <w:rFonts w:ascii="Aptos" w:eastAsia="Times New Roman" w:hAnsi="Aptos" w:cs="Calibri Light"/>
          <w:b/>
          <w:bCs/>
          <w:snapToGrid w:val="0"/>
          <w:szCs w:val="24"/>
          <w:lang w:eastAsia="pl-PL"/>
        </w:rPr>
        <w:t>1</w:t>
      </w:r>
      <w:r w:rsidR="00B800D6">
        <w:rPr>
          <w:rFonts w:ascii="Aptos" w:eastAsia="Times New Roman" w:hAnsi="Aptos" w:cs="Calibri Light"/>
          <w:b/>
          <w:bCs/>
          <w:snapToGrid w:val="0"/>
          <w:szCs w:val="24"/>
          <w:lang w:eastAsia="pl-PL"/>
        </w:rPr>
        <w:t>0.</w:t>
      </w:r>
      <w:r w:rsidRPr="00D560E0">
        <w:rPr>
          <w:rFonts w:ascii="Aptos" w:eastAsia="Times New Roman" w:hAnsi="Aptos" w:cs="Calibri Light"/>
          <w:b/>
          <w:bCs/>
          <w:snapToGrid w:val="0"/>
          <w:szCs w:val="24"/>
          <w:lang w:eastAsia="pl-PL"/>
        </w:rPr>
        <w:t xml:space="preserve"> </w:t>
      </w:r>
      <w:r w:rsidR="00CE2ADE" w:rsidRPr="00D560E0">
        <w:rPr>
          <w:rFonts w:ascii="Aptos" w:eastAsia="Times New Roman" w:hAnsi="Aptos" w:cs="Calibri Light"/>
          <w:b/>
          <w:szCs w:val="24"/>
          <w:lang w:eastAsia="pl-PL"/>
        </w:rPr>
        <w:t>KARY UMOWNE I ODSTĄPIENIE OD UMOWY</w:t>
      </w:r>
    </w:p>
    <w:p w14:paraId="5917C46C" w14:textId="7538B2AB" w:rsidR="00FE43F7" w:rsidRPr="00D560E0" w:rsidRDefault="00FE43F7" w:rsidP="00430564">
      <w:pPr>
        <w:numPr>
          <w:ilvl w:val="0"/>
          <w:numId w:val="19"/>
        </w:numPr>
        <w:tabs>
          <w:tab w:val="clear" w:pos="900"/>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Za nie wykonanie lub nienależyte wykonanie </w:t>
      </w:r>
      <w:r w:rsidR="002D5D6F">
        <w:rPr>
          <w:rFonts w:ascii="Aptos" w:eastAsia="Times New Roman" w:hAnsi="Aptos" w:cs="Calibri Light"/>
          <w:szCs w:val="24"/>
          <w:lang w:eastAsia="pl-PL"/>
        </w:rPr>
        <w:t xml:space="preserve">Przedmiotu umowy </w:t>
      </w:r>
      <w:r w:rsidRPr="00D560E0">
        <w:rPr>
          <w:rFonts w:ascii="Aptos" w:eastAsia="Times New Roman" w:hAnsi="Aptos" w:cs="Calibri Light"/>
          <w:szCs w:val="24"/>
          <w:lang w:eastAsia="pl-PL"/>
        </w:rPr>
        <w:t xml:space="preserve">Wykonawca będzie zobowiązany </w:t>
      </w:r>
      <w:r w:rsidR="00476C8B">
        <w:rPr>
          <w:rFonts w:ascii="Aptos" w:eastAsia="Times New Roman" w:hAnsi="Aptos" w:cs="Calibri Light"/>
          <w:szCs w:val="24"/>
          <w:lang w:eastAsia="pl-PL"/>
        </w:rPr>
        <w:br/>
      </w:r>
      <w:r w:rsidRPr="00D560E0">
        <w:rPr>
          <w:rFonts w:ascii="Aptos" w:eastAsia="Times New Roman" w:hAnsi="Aptos" w:cs="Calibri Light"/>
          <w:szCs w:val="24"/>
          <w:lang w:eastAsia="pl-PL"/>
        </w:rPr>
        <w:t xml:space="preserve">do zapłaty </w:t>
      </w:r>
      <w:bookmarkStart w:id="0" w:name="_Hlk122338391"/>
      <w:r w:rsidRPr="00D560E0">
        <w:rPr>
          <w:rFonts w:ascii="Aptos" w:eastAsia="Times New Roman" w:hAnsi="Aptos" w:cs="Calibri Light"/>
          <w:szCs w:val="24"/>
          <w:lang w:eastAsia="pl-PL"/>
        </w:rPr>
        <w:t xml:space="preserve">kary umownej w wysokości </w:t>
      </w:r>
      <w:r w:rsidR="006A7232">
        <w:rPr>
          <w:rFonts w:ascii="Aptos" w:eastAsia="Times New Roman" w:hAnsi="Aptos" w:cs="Calibri Light"/>
          <w:szCs w:val="24"/>
          <w:lang w:eastAsia="pl-PL"/>
        </w:rPr>
        <w:t>10</w:t>
      </w:r>
      <w:r w:rsidRPr="00D560E0">
        <w:rPr>
          <w:rFonts w:ascii="Aptos" w:eastAsia="Times New Roman" w:hAnsi="Aptos" w:cs="Calibri Light"/>
          <w:szCs w:val="24"/>
          <w:lang w:eastAsia="pl-PL"/>
        </w:rPr>
        <w:t xml:space="preserve"> % (słownie: </w:t>
      </w:r>
      <w:r w:rsidR="006A7232">
        <w:rPr>
          <w:rFonts w:ascii="Aptos" w:eastAsia="Times New Roman" w:hAnsi="Aptos" w:cs="Calibri Light"/>
          <w:szCs w:val="24"/>
          <w:lang w:eastAsia="pl-PL"/>
        </w:rPr>
        <w:t>dziesięć</w:t>
      </w:r>
      <w:r w:rsidRPr="00D560E0">
        <w:rPr>
          <w:rFonts w:ascii="Aptos" w:eastAsia="Times New Roman" w:hAnsi="Aptos" w:cs="Calibri Light"/>
          <w:szCs w:val="24"/>
          <w:lang w:eastAsia="pl-PL"/>
        </w:rPr>
        <w:t xml:space="preserve"> procent) całkowitej kwoty wynagrodzenia brutto, o której mowa w § </w:t>
      </w:r>
      <w:r w:rsidR="00AC4315">
        <w:rPr>
          <w:rFonts w:ascii="Aptos" w:eastAsia="Times New Roman" w:hAnsi="Aptos" w:cs="Calibri Light"/>
          <w:szCs w:val="24"/>
          <w:lang w:eastAsia="pl-PL"/>
        </w:rPr>
        <w:t>6</w:t>
      </w:r>
      <w:r w:rsidRPr="00D560E0">
        <w:rPr>
          <w:rFonts w:ascii="Aptos" w:eastAsia="Times New Roman" w:hAnsi="Aptos" w:cs="Calibri Light"/>
          <w:szCs w:val="24"/>
          <w:lang w:eastAsia="pl-PL"/>
        </w:rPr>
        <w:t> ust. 1 Umowy.</w:t>
      </w:r>
    </w:p>
    <w:bookmarkEnd w:id="0"/>
    <w:p w14:paraId="7FD742FD" w14:textId="637F29F9" w:rsidR="00FE43F7" w:rsidRPr="00D560E0" w:rsidRDefault="00FE43F7" w:rsidP="00430564">
      <w:pPr>
        <w:numPr>
          <w:ilvl w:val="0"/>
          <w:numId w:val="19"/>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W razie zwłoki w realizacji przedmiotu Umowy, o którym mowa w § </w:t>
      </w:r>
      <w:r w:rsidR="006C2D30" w:rsidRPr="00D560E0">
        <w:rPr>
          <w:rFonts w:ascii="Aptos" w:eastAsia="Times New Roman" w:hAnsi="Aptos" w:cs="Calibri Light"/>
          <w:szCs w:val="24"/>
          <w:lang w:eastAsia="pl-PL"/>
        </w:rPr>
        <w:t>2</w:t>
      </w:r>
      <w:r w:rsidRPr="00D560E0">
        <w:rPr>
          <w:rFonts w:ascii="Aptos" w:eastAsia="Times New Roman" w:hAnsi="Aptos" w:cs="Calibri Light"/>
          <w:szCs w:val="24"/>
          <w:lang w:eastAsia="pl-PL"/>
        </w:rPr>
        <w:t xml:space="preserve"> ust. 1 Umowy, Wykonawca będzie zobowiązany do zapłacenia kary umownej w wysokości</w:t>
      </w:r>
      <w:r w:rsidR="00186DAF">
        <w:rPr>
          <w:rFonts w:ascii="Aptos" w:eastAsia="Times New Roman" w:hAnsi="Aptos" w:cs="Calibri Light"/>
          <w:szCs w:val="24"/>
          <w:lang w:eastAsia="pl-PL"/>
        </w:rPr>
        <w:t xml:space="preserve"> </w:t>
      </w:r>
      <w:r w:rsidRPr="00D560E0">
        <w:rPr>
          <w:rFonts w:ascii="Aptos" w:eastAsia="Times New Roman" w:hAnsi="Aptos" w:cs="Calibri Light"/>
          <w:szCs w:val="24"/>
          <w:lang w:eastAsia="pl-PL"/>
        </w:rPr>
        <w:t>0,5</w:t>
      </w:r>
      <w:r w:rsidR="00186DAF">
        <w:rPr>
          <w:rFonts w:ascii="Aptos" w:eastAsia="Times New Roman" w:hAnsi="Aptos" w:cs="Calibri Light"/>
          <w:szCs w:val="24"/>
          <w:lang w:eastAsia="pl-PL"/>
        </w:rPr>
        <w:t xml:space="preserve"> </w:t>
      </w:r>
      <w:r w:rsidRPr="00D560E0">
        <w:rPr>
          <w:rFonts w:ascii="Aptos" w:eastAsia="Times New Roman" w:hAnsi="Aptos" w:cs="Calibri Light"/>
          <w:szCs w:val="24"/>
          <w:lang w:eastAsia="pl-PL"/>
        </w:rPr>
        <w:t>% całkowitej kwoty wynagrodzenia brutto, o której mowa w § </w:t>
      </w:r>
      <w:r w:rsidR="00AC4315">
        <w:rPr>
          <w:rFonts w:ascii="Aptos" w:eastAsia="Times New Roman" w:hAnsi="Aptos" w:cs="Calibri Light"/>
          <w:szCs w:val="24"/>
          <w:lang w:eastAsia="pl-PL"/>
        </w:rPr>
        <w:t>6</w:t>
      </w:r>
      <w:r w:rsidRPr="00D560E0">
        <w:rPr>
          <w:rFonts w:ascii="Aptos" w:eastAsia="Times New Roman" w:hAnsi="Aptos" w:cs="Calibri Light"/>
          <w:szCs w:val="24"/>
          <w:lang w:eastAsia="pl-PL"/>
        </w:rPr>
        <w:t xml:space="preserve"> ust. 1 Umowy, za każdy dzień zwłoki. Zwłoka będzie liczona w stosunku do terminu, o którym mowa </w:t>
      </w:r>
      <w:r w:rsidRPr="00AC4315">
        <w:rPr>
          <w:rFonts w:ascii="Aptos" w:eastAsia="Times New Roman" w:hAnsi="Aptos" w:cs="Calibri Light"/>
          <w:szCs w:val="24"/>
          <w:lang w:eastAsia="pl-PL"/>
        </w:rPr>
        <w:t xml:space="preserve">§ </w:t>
      </w:r>
      <w:r w:rsidR="006C2D30" w:rsidRPr="00AC4315">
        <w:rPr>
          <w:rFonts w:ascii="Aptos" w:eastAsia="Times New Roman" w:hAnsi="Aptos" w:cs="Calibri Light"/>
          <w:szCs w:val="24"/>
          <w:lang w:eastAsia="pl-PL"/>
        </w:rPr>
        <w:t>3</w:t>
      </w:r>
      <w:r w:rsidRPr="00AC4315">
        <w:rPr>
          <w:rFonts w:ascii="Aptos" w:eastAsia="Times New Roman" w:hAnsi="Aptos" w:cs="Calibri Light"/>
          <w:szCs w:val="24"/>
          <w:lang w:eastAsia="pl-PL"/>
        </w:rPr>
        <w:t xml:space="preserve"> ust. </w:t>
      </w:r>
      <w:r w:rsidR="002D5D6F" w:rsidRPr="00AC4315">
        <w:rPr>
          <w:rFonts w:ascii="Aptos" w:eastAsia="Times New Roman" w:hAnsi="Aptos" w:cs="Calibri Light"/>
          <w:szCs w:val="24"/>
          <w:lang w:eastAsia="pl-PL"/>
        </w:rPr>
        <w:t>1</w:t>
      </w:r>
      <w:r w:rsidR="006C2D30" w:rsidRPr="00AC4315">
        <w:rPr>
          <w:rFonts w:ascii="Aptos" w:eastAsia="Times New Roman" w:hAnsi="Aptos" w:cs="Calibri Light"/>
          <w:szCs w:val="24"/>
          <w:lang w:eastAsia="pl-PL"/>
        </w:rPr>
        <w:t xml:space="preserve"> umowy</w:t>
      </w:r>
      <w:r w:rsidRPr="00AC4315">
        <w:rPr>
          <w:rFonts w:ascii="Aptos" w:eastAsia="Times New Roman" w:hAnsi="Aptos" w:cs="Calibri Light"/>
          <w:szCs w:val="24"/>
          <w:lang w:eastAsia="pl-PL"/>
        </w:rPr>
        <w:t>.</w:t>
      </w:r>
    </w:p>
    <w:p w14:paraId="0031E95D" w14:textId="521B339B" w:rsidR="00FE43F7" w:rsidRDefault="00FE43F7" w:rsidP="00430564">
      <w:pPr>
        <w:numPr>
          <w:ilvl w:val="0"/>
          <w:numId w:val="19"/>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Jeżeli zwłoka w realizacji przedmiotu Umowy, o którym mowa § </w:t>
      </w:r>
      <w:r w:rsidR="006C2D30" w:rsidRPr="00D560E0">
        <w:rPr>
          <w:rFonts w:ascii="Aptos" w:eastAsia="Times New Roman" w:hAnsi="Aptos" w:cs="Calibri Light"/>
          <w:szCs w:val="24"/>
          <w:lang w:eastAsia="pl-PL"/>
        </w:rPr>
        <w:t>2</w:t>
      </w:r>
      <w:r w:rsidRPr="00D560E0">
        <w:rPr>
          <w:rFonts w:ascii="Aptos" w:eastAsia="Times New Roman" w:hAnsi="Aptos" w:cs="Calibri Light"/>
          <w:szCs w:val="24"/>
          <w:lang w:eastAsia="pl-PL"/>
        </w:rPr>
        <w:t xml:space="preserve"> ust. 1 Umowy przekroczy 10 dni, Zamawiający ma prawo odstąpić od zawartej Umowy, bez konieczności wyznaczania terminu dodatkowego, a </w:t>
      </w:r>
      <w:bookmarkStart w:id="1" w:name="_Hlk108002734"/>
      <w:r w:rsidRPr="00D560E0">
        <w:rPr>
          <w:rFonts w:ascii="Aptos" w:eastAsia="Times New Roman" w:hAnsi="Aptos" w:cs="Calibri Light"/>
          <w:szCs w:val="24"/>
          <w:lang w:eastAsia="pl-PL"/>
        </w:rPr>
        <w:t xml:space="preserve">Wykonawca będzie zobowiązany do zapłaty kary umownej w wysokości </w:t>
      </w:r>
      <w:r w:rsidR="006A7232">
        <w:rPr>
          <w:rFonts w:ascii="Aptos" w:eastAsia="Times New Roman" w:hAnsi="Aptos" w:cs="Calibri Light"/>
          <w:szCs w:val="24"/>
          <w:lang w:eastAsia="pl-PL"/>
        </w:rPr>
        <w:t>10</w:t>
      </w:r>
      <w:r w:rsidRPr="00D560E0">
        <w:rPr>
          <w:rFonts w:ascii="Aptos" w:eastAsia="Times New Roman" w:hAnsi="Aptos" w:cs="Calibri Light"/>
          <w:szCs w:val="24"/>
          <w:lang w:eastAsia="pl-PL"/>
        </w:rPr>
        <w:t xml:space="preserve"> % (słownie: </w:t>
      </w:r>
      <w:r w:rsidR="006A7232">
        <w:rPr>
          <w:rFonts w:ascii="Aptos" w:eastAsia="Times New Roman" w:hAnsi="Aptos" w:cs="Calibri Light"/>
          <w:szCs w:val="24"/>
          <w:lang w:eastAsia="pl-PL"/>
        </w:rPr>
        <w:t>dziesięć</w:t>
      </w:r>
      <w:r w:rsidRPr="00D560E0">
        <w:rPr>
          <w:rFonts w:ascii="Aptos" w:eastAsia="Times New Roman" w:hAnsi="Aptos" w:cs="Calibri Light"/>
          <w:szCs w:val="24"/>
          <w:lang w:eastAsia="pl-PL"/>
        </w:rPr>
        <w:t xml:space="preserve"> procent) całkowitej kwoty wynagrodzenia brutto, o której mowa w § </w:t>
      </w:r>
      <w:r w:rsidR="00AC4315">
        <w:rPr>
          <w:rFonts w:ascii="Aptos" w:eastAsia="Times New Roman" w:hAnsi="Aptos" w:cs="Calibri Light"/>
          <w:szCs w:val="24"/>
          <w:lang w:eastAsia="pl-PL"/>
        </w:rPr>
        <w:t>6</w:t>
      </w:r>
      <w:r w:rsidRPr="00D560E0">
        <w:rPr>
          <w:rFonts w:ascii="Aptos" w:eastAsia="Times New Roman" w:hAnsi="Aptos" w:cs="Calibri Light"/>
          <w:szCs w:val="24"/>
          <w:lang w:eastAsia="pl-PL"/>
        </w:rPr>
        <w:t> ust. 1 Umowy.</w:t>
      </w:r>
    </w:p>
    <w:bookmarkEnd w:id="1"/>
    <w:p w14:paraId="039D1B2E" w14:textId="156EE631" w:rsidR="00FE43F7" w:rsidRDefault="00FE43F7" w:rsidP="002D5D6F">
      <w:pPr>
        <w:numPr>
          <w:ilvl w:val="0"/>
          <w:numId w:val="19"/>
        </w:numPr>
        <w:tabs>
          <w:tab w:val="left" w:pos="851"/>
        </w:tabs>
        <w:spacing w:after="0" w:line="240" w:lineRule="auto"/>
        <w:ind w:left="851" w:hanging="425"/>
        <w:jc w:val="both"/>
        <w:rPr>
          <w:rFonts w:ascii="Aptos" w:eastAsia="Times New Roman" w:hAnsi="Aptos" w:cs="Calibri Light"/>
          <w:szCs w:val="24"/>
          <w:lang w:eastAsia="pl-PL"/>
        </w:rPr>
      </w:pPr>
      <w:r w:rsidRPr="002D5D6F">
        <w:rPr>
          <w:rFonts w:ascii="Aptos" w:eastAsia="Times New Roman" w:hAnsi="Aptos" w:cs="Calibri Light"/>
          <w:szCs w:val="24"/>
          <w:lang w:eastAsia="pl-PL"/>
        </w:rPr>
        <w:t>Zamawiający może na zasadach ogólnych dochodzić odszkodowania przewyższającego kary umowne.</w:t>
      </w:r>
    </w:p>
    <w:p w14:paraId="501D045A" w14:textId="6BA64CC9" w:rsidR="00FE43F7" w:rsidRPr="002D5D6F" w:rsidRDefault="00FE43F7" w:rsidP="002D5D6F">
      <w:pPr>
        <w:numPr>
          <w:ilvl w:val="0"/>
          <w:numId w:val="19"/>
        </w:numPr>
        <w:tabs>
          <w:tab w:val="left" w:pos="851"/>
        </w:tabs>
        <w:spacing w:after="0" w:line="240" w:lineRule="auto"/>
        <w:ind w:left="851" w:hanging="425"/>
        <w:jc w:val="both"/>
        <w:rPr>
          <w:rFonts w:ascii="Aptos" w:eastAsia="Times New Roman" w:hAnsi="Aptos" w:cs="Calibri Light"/>
          <w:szCs w:val="24"/>
          <w:lang w:eastAsia="pl-PL"/>
        </w:rPr>
      </w:pPr>
      <w:r w:rsidRPr="002D5D6F">
        <w:rPr>
          <w:rFonts w:ascii="Aptos" w:eastAsia="Times New Roman" w:hAnsi="Aptos" w:cs="Calibri Light"/>
          <w:szCs w:val="24"/>
          <w:lang w:eastAsia="pl-PL"/>
        </w:rPr>
        <w:t xml:space="preserve">Zamawiający będzie mógł odstąpić od Umowy, w całości bądź w części, bez wyznaczania terminu dodatkowego, gdy Wykonawca wykonuje Umowę w sposób sprzeczny z jej postanowieniami </w:t>
      </w:r>
      <w:r w:rsidRPr="002D5D6F">
        <w:rPr>
          <w:rFonts w:ascii="Aptos" w:eastAsia="Times New Roman" w:hAnsi="Aptos" w:cs="Calibri Light"/>
          <w:szCs w:val="24"/>
          <w:lang w:eastAsia="pl-PL"/>
        </w:rPr>
        <w:br/>
        <w:t xml:space="preserve">i pomimo wezwania go przez Zamawiającego nie zmienia sposobu realizacji na należyty i zgodny </w:t>
      </w:r>
      <w:r w:rsidRPr="002D5D6F">
        <w:rPr>
          <w:rFonts w:ascii="Aptos" w:eastAsia="Times New Roman" w:hAnsi="Aptos" w:cs="Calibri Light"/>
          <w:szCs w:val="24"/>
          <w:lang w:eastAsia="pl-PL"/>
        </w:rPr>
        <w:br/>
        <w:t>z warunkami Umowy. Odstąpienie od Umowy następuje w terminie do 30 dni od dnia, kiedy Zamawiający powziął wiadomość o okolicznościach uzasadniających odstąpienie od Umowy z tej przyczyny, ale nie później niż do dnia wykonania Umowy. Za odstąpienie od umowy przez Zamawiając</w:t>
      </w:r>
      <w:r w:rsidR="00186DAF" w:rsidRPr="002D5D6F">
        <w:rPr>
          <w:rFonts w:ascii="Aptos" w:eastAsia="Times New Roman" w:hAnsi="Aptos" w:cs="Calibri Light"/>
          <w:szCs w:val="24"/>
          <w:lang w:eastAsia="pl-PL"/>
        </w:rPr>
        <w:t>ego</w:t>
      </w:r>
      <w:r w:rsidRPr="002D5D6F">
        <w:rPr>
          <w:rFonts w:ascii="Aptos" w:eastAsia="Times New Roman" w:hAnsi="Aptos" w:cs="Calibri Light"/>
          <w:szCs w:val="24"/>
          <w:lang w:eastAsia="pl-PL"/>
        </w:rPr>
        <w:t xml:space="preserve"> z przyczyn zawinionych przez Wykonawcę Zamawiający ma prawo do naliczania </w:t>
      </w:r>
      <w:r w:rsidRPr="002D5D6F">
        <w:rPr>
          <w:rFonts w:ascii="Aptos" w:eastAsia="Times New Roman" w:hAnsi="Aptos" w:cs="Calibri Light"/>
          <w:szCs w:val="24"/>
          <w:lang w:eastAsia="pl-PL"/>
        </w:rPr>
        <w:lastRenderedPageBreak/>
        <w:t xml:space="preserve">Wykonawcy kary umownej w wysokości </w:t>
      </w:r>
      <w:r w:rsidR="006A7232" w:rsidRPr="002D5D6F">
        <w:rPr>
          <w:rFonts w:ascii="Aptos" w:eastAsia="Times New Roman" w:hAnsi="Aptos" w:cs="Calibri Light"/>
          <w:szCs w:val="24"/>
          <w:lang w:eastAsia="pl-PL"/>
        </w:rPr>
        <w:t>10</w:t>
      </w:r>
      <w:r w:rsidRPr="002D5D6F">
        <w:rPr>
          <w:rFonts w:ascii="Aptos" w:eastAsia="Times New Roman" w:hAnsi="Aptos" w:cs="Calibri Light"/>
          <w:szCs w:val="24"/>
          <w:lang w:eastAsia="pl-PL"/>
        </w:rPr>
        <w:t xml:space="preserve"> % (słownie: </w:t>
      </w:r>
      <w:r w:rsidR="006A7232" w:rsidRPr="002D5D6F">
        <w:rPr>
          <w:rFonts w:ascii="Aptos" w:eastAsia="Times New Roman" w:hAnsi="Aptos" w:cs="Calibri Light"/>
          <w:szCs w:val="24"/>
          <w:lang w:eastAsia="pl-PL"/>
        </w:rPr>
        <w:t>dziesięć</w:t>
      </w:r>
      <w:r w:rsidRPr="002D5D6F">
        <w:rPr>
          <w:rFonts w:ascii="Aptos" w:eastAsia="Times New Roman" w:hAnsi="Aptos" w:cs="Calibri Light"/>
          <w:szCs w:val="24"/>
          <w:lang w:eastAsia="pl-PL"/>
        </w:rPr>
        <w:t xml:space="preserve"> procent) całkowitej kwoty wynagrodzenia brutto, o której mowa w § </w:t>
      </w:r>
      <w:r w:rsidR="00AC4315">
        <w:rPr>
          <w:rFonts w:ascii="Aptos" w:eastAsia="Times New Roman" w:hAnsi="Aptos" w:cs="Calibri Light"/>
          <w:szCs w:val="24"/>
          <w:lang w:eastAsia="pl-PL"/>
        </w:rPr>
        <w:t>6</w:t>
      </w:r>
      <w:r w:rsidRPr="002D5D6F">
        <w:rPr>
          <w:rFonts w:ascii="Aptos" w:eastAsia="Times New Roman" w:hAnsi="Aptos" w:cs="Calibri Light"/>
          <w:szCs w:val="24"/>
          <w:lang w:eastAsia="pl-PL"/>
        </w:rPr>
        <w:t xml:space="preserve"> ust. 1 Umowy.</w:t>
      </w:r>
    </w:p>
    <w:p w14:paraId="2DDEDCAA" w14:textId="7DFE81AF" w:rsidR="00FE43F7" w:rsidRPr="003E5E64" w:rsidRDefault="00FE43F7" w:rsidP="003E5E64">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Zamawiający może odstąpić od umowy</w:t>
      </w:r>
      <w:r w:rsidR="003E5E64">
        <w:rPr>
          <w:rFonts w:ascii="Aptos" w:eastAsia="Times New Roman" w:hAnsi="Aptos" w:cs="Calibri Light"/>
          <w:szCs w:val="24"/>
          <w:lang w:eastAsia="pl-PL"/>
        </w:rPr>
        <w:t xml:space="preserve"> </w:t>
      </w:r>
      <w:r w:rsidRPr="003E5E64">
        <w:rPr>
          <w:rFonts w:ascii="Aptos" w:eastAsia="Times New Roman" w:hAnsi="Aptos" w:cs="Calibri Light"/>
          <w:szCs w:val="24"/>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3E5E64">
        <w:rPr>
          <w:rFonts w:ascii="Aptos" w:eastAsia="Times New Roman" w:hAnsi="Aptos" w:cs="Calibri Light"/>
          <w:szCs w:val="24"/>
          <w:lang w:eastAsia="pl-PL"/>
        </w:rPr>
        <w:t>.</w:t>
      </w:r>
    </w:p>
    <w:p w14:paraId="0A286079" w14:textId="77777777" w:rsidR="00FE43F7" w:rsidRPr="00D560E0" w:rsidRDefault="00FE43F7" w:rsidP="00430564">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Oświadczenie o odstąpieniu od Umowy należy złożyć drugiej stronie w terminie 30 dni od dnia powzięcia informacji o okoliczności uzasadniającej odstąpienie, w formie pisemnej, pod rygorem nieważności. Oświadczenie o odstąpieniu musi zawierać uzasadnienie. Odstąpienie staje się skuteczne z chwilą doręczenia drugiej stronie.</w:t>
      </w:r>
    </w:p>
    <w:p w14:paraId="4A09AACB" w14:textId="36190E8D" w:rsidR="00FE43F7" w:rsidRDefault="00FE43F7" w:rsidP="00430564">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Całkowita łączna wysokość kar umownych naliczonych z tytułu realizacji Umowy nie może przekroczyć </w:t>
      </w:r>
      <w:r w:rsidR="00AC4315">
        <w:rPr>
          <w:rFonts w:ascii="Aptos" w:eastAsia="Times New Roman" w:hAnsi="Aptos" w:cs="Calibri Light"/>
          <w:szCs w:val="24"/>
          <w:lang w:eastAsia="pl-PL"/>
        </w:rPr>
        <w:t>2</w:t>
      </w:r>
      <w:r w:rsidRPr="00D560E0">
        <w:rPr>
          <w:rFonts w:ascii="Aptos" w:eastAsia="Times New Roman" w:hAnsi="Aptos" w:cs="Calibri Light"/>
          <w:szCs w:val="24"/>
          <w:lang w:eastAsia="pl-PL"/>
        </w:rPr>
        <w:t xml:space="preserve">0% wynagrodzenia brutto określonego w § </w:t>
      </w:r>
      <w:r w:rsidR="00AC4315">
        <w:rPr>
          <w:rFonts w:ascii="Aptos" w:eastAsia="Times New Roman" w:hAnsi="Aptos" w:cs="Calibri Light"/>
          <w:szCs w:val="24"/>
          <w:lang w:eastAsia="pl-PL"/>
        </w:rPr>
        <w:t>6</w:t>
      </w:r>
      <w:r w:rsidRPr="00D560E0">
        <w:rPr>
          <w:rFonts w:ascii="Aptos" w:eastAsia="Times New Roman" w:hAnsi="Aptos" w:cs="Calibri Light"/>
          <w:szCs w:val="24"/>
          <w:lang w:eastAsia="pl-PL"/>
        </w:rPr>
        <w:t xml:space="preserve"> ust. 1 Umowy.</w:t>
      </w:r>
    </w:p>
    <w:p w14:paraId="52AB1E2C" w14:textId="167B8D71" w:rsidR="00EB52D1" w:rsidRPr="00EB52D1" w:rsidRDefault="00EB52D1" w:rsidP="00EB52D1">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EB52D1">
        <w:rPr>
          <w:rFonts w:ascii="Aptos" w:eastAsia="Times New Roman" w:hAnsi="Aptos" w:cs="Calibri Light"/>
          <w:szCs w:val="24"/>
          <w:lang w:eastAsia="pl-PL"/>
        </w:rPr>
        <w:t xml:space="preserve">Zamawiający ma prawo potrącania kar umownych z należnego Wykonawcy wynagrodzenia, </w:t>
      </w:r>
      <w:r>
        <w:rPr>
          <w:rFonts w:ascii="Aptos" w:eastAsia="Times New Roman" w:hAnsi="Aptos" w:cs="Calibri Light"/>
          <w:szCs w:val="24"/>
          <w:lang w:eastAsia="pl-PL"/>
        </w:rPr>
        <w:br/>
      </w:r>
      <w:r w:rsidRPr="00EB52D1">
        <w:rPr>
          <w:rFonts w:ascii="Aptos" w:eastAsia="Times New Roman" w:hAnsi="Aptos" w:cs="Calibri Light"/>
          <w:szCs w:val="24"/>
          <w:lang w:eastAsia="pl-PL"/>
        </w:rPr>
        <w:t>po uprzednim wystawieniu noty obciążeniowej na co Wykonawca wyraża zgodę.</w:t>
      </w:r>
    </w:p>
    <w:p w14:paraId="6FEA075C" w14:textId="77777777" w:rsidR="00FE43F7" w:rsidRPr="00D560E0" w:rsidRDefault="00FE43F7" w:rsidP="00430564">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Kary umowne przysługują bez konieczności wykazywania poniesionej szkody.</w:t>
      </w:r>
    </w:p>
    <w:p w14:paraId="68B9E1C0" w14:textId="292918EF" w:rsidR="00A26AC6" w:rsidRPr="00D560E0" w:rsidRDefault="00A26AC6" w:rsidP="00430564">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Strony zastrzegają sobie prawo do odszkodowania uzupełniającego przenoszącego wysokość kar umownych do wysokości rzeczywiście poniesionej szkody.</w:t>
      </w:r>
    </w:p>
    <w:p w14:paraId="50E050BE" w14:textId="77777777" w:rsidR="006D2E3D" w:rsidRPr="00CA0C73" w:rsidRDefault="006D2E3D" w:rsidP="00430564">
      <w:pPr>
        <w:keepLines/>
        <w:widowControl w:val="0"/>
        <w:spacing w:after="0" w:line="240" w:lineRule="auto"/>
        <w:rPr>
          <w:rFonts w:ascii="Aptos" w:eastAsia="Times New Roman" w:hAnsi="Aptos" w:cs="Calibri Light"/>
          <w:b/>
          <w:bCs/>
          <w:snapToGrid w:val="0"/>
          <w:sz w:val="20"/>
          <w:lang w:eastAsia="pl-PL"/>
        </w:rPr>
      </w:pPr>
    </w:p>
    <w:p w14:paraId="4F95CC54" w14:textId="6B1614C4" w:rsidR="00FE43F7" w:rsidRPr="00D560E0" w:rsidRDefault="00FE43F7" w:rsidP="00430564">
      <w:pPr>
        <w:keepLines/>
        <w:widowControl w:val="0"/>
        <w:spacing w:after="0" w:line="240" w:lineRule="auto"/>
        <w:rPr>
          <w:rFonts w:ascii="Aptos" w:eastAsia="Times New Roman" w:hAnsi="Aptos" w:cs="Calibri Light"/>
          <w:b/>
          <w:bCs/>
          <w:snapToGrid w:val="0"/>
          <w:szCs w:val="24"/>
          <w:lang w:eastAsia="pl-PL"/>
        </w:rPr>
      </w:pPr>
      <w:r w:rsidRPr="00D560E0">
        <w:rPr>
          <w:rFonts w:ascii="Aptos" w:eastAsia="Times New Roman" w:hAnsi="Aptos" w:cs="Calibri Light"/>
          <w:b/>
          <w:bCs/>
          <w:snapToGrid w:val="0"/>
          <w:szCs w:val="24"/>
          <w:lang w:eastAsia="pl-PL"/>
        </w:rPr>
        <w:t>§ 1</w:t>
      </w:r>
      <w:r w:rsidR="00B800D6">
        <w:rPr>
          <w:rFonts w:ascii="Aptos" w:eastAsia="Times New Roman" w:hAnsi="Aptos" w:cs="Calibri Light"/>
          <w:b/>
          <w:bCs/>
          <w:snapToGrid w:val="0"/>
          <w:szCs w:val="24"/>
          <w:lang w:eastAsia="pl-PL"/>
        </w:rPr>
        <w:t>1</w:t>
      </w:r>
      <w:r w:rsidR="00CE2ADE" w:rsidRPr="00D560E0">
        <w:rPr>
          <w:rFonts w:ascii="Aptos" w:eastAsia="Times New Roman" w:hAnsi="Aptos" w:cs="Calibri Light"/>
          <w:b/>
          <w:bCs/>
          <w:snapToGrid w:val="0"/>
          <w:szCs w:val="24"/>
          <w:lang w:eastAsia="pl-PL"/>
        </w:rPr>
        <w:t xml:space="preserve">. ZMIANA UMOWY </w:t>
      </w:r>
    </w:p>
    <w:p w14:paraId="40CC9186" w14:textId="10D78EC0" w:rsidR="00FE43F7" w:rsidRPr="002D5D6F" w:rsidRDefault="00FE43F7" w:rsidP="00430564">
      <w:pPr>
        <w:numPr>
          <w:ilvl w:val="0"/>
          <w:numId w:val="13"/>
        </w:numPr>
        <w:spacing w:after="0" w:line="240" w:lineRule="auto"/>
        <w:ind w:left="709" w:hanging="283"/>
        <w:jc w:val="both"/>
        <w:rPr>
          <w:rFonts w:ascii="Aptos" w:eastAsia="Times New Roman" w:hAnsi="Aptos" w:cs="Calibri Light"/>
          <w:szCs w:val="24"/>
          <w:lang w:eastAsia="pl-PL"/>
        </w:rPr>
      </w:pPr>
      <w:bookmarkStart w:id="2" w:name="_Hlk94089187"/>
      <w:r w:rsidRPr="002D5D6F">
        <w:rPr>
          <w:rFonts w:ascii="Aptos" w:eastAsia="Times New Roman" w:hAnsi="Aptos" w:cs="Calibri Light"/>
          <w:szCs w:val="24"/>
          <w:lang w:eastAsia="pl-PL"/>
        </w:rPr>
        <w:t>Zamawiający przewiduje możliwość zmian postanowień Umowy w sprawie zamówienia</w:t>
      </w:r>
      <w:r w:rsidR="00AC4315">
        <w:rPr>
          <w:rFonts w:ascii="Aptos" w:eastAsia="Times New Roman" w:hAnsi="Aptos" w:cs="Calibri Light"/>
          <w:szCs w:val="24"/>
          <w:lang w:eastAsia="pl-PL"/>
        </w:rPr>
        <w:t xml:space="preserve"> publicznego</w:t>
      </w:r>
      <w:r w:rsidRPr="002D5D6F">
        <w:rPr>
          <w:rFonts w:ascii="Aptos" w:eastAsia="Times New Roman" w:hAnsi="Aptos" w:cs="Calibri Light"/>
          <w:szCs w:val="24"/>
          <w:lang w:eastAsia="pl-PL"/>
        </w:rPr>
        <w:t xml:space="preserve"> w stosunku do treści wybranej oferty, w szczególności w przypadku:</w:t>
      </w:r>
    </w:p>
    <w:p w14:paraId="02F7A7D0" w14:textId="2FBAF082" w:rsidR="00FE43F7" w:rsidRPr="002D5D6F" w:rsidRDefault="00FE43F7" w:rsidP="00430564">
      <w:pPr>
        <w:numPr>
          <w:ilvl w:val="0"/>
          <w:numId w:val="14"/>
        </w:numPr>
        <w:spacing w:after="0" w:line="240" w:lineRule="auto"/>
        <w:ind w:left="1134" w:hanging="425"/>
        <w:jc w:val="both"/>
        <w:rPr>
          <w:rFonts w:ascii="Aptos" w:eastAsia="Times New Roman" w:hAnsi="Aptos" w:cs="Calibri Light"/>
          <w:szCs w:val="24"/>
          <w:lang w:eastAsia="pl-PL"/>
        </w:rPr>
      </w:pPr>
      <w:r w:rsidRPr="002D5D6F">
        <w:rPr>
          <w:rFonts w:ascii="Aptos" w:eastAsia="Times New Roman" w:hAnsi="Aptos" w:cs="Calibri Light"/>
          <w:szCs w:val="24"/>
          <w:lang w:eastAsia="pl-PL"/>
        </w:rPr>
        <w:t xml:space="preserve">zmian w obowiązujących przepisach prawa, mających bezpośredni wpływ na realizacje przedmiotu Umowy w ten sposób, że powodują wykonanie Umowy na dotychczasowych zasadach niemożliwym, nie celowym, nie ekonomicznym lub niezgodnym z wymaganiami, przy czym zmiana ta polegać ma na dostosowaniu Umowy do przepisów prawa, </w:t>
      </w:r>
    </w:p>
    <w:p w14:paraId="5E05A574" w14:textId="31A9830B" w:rsidR="00FE43F7" w:rsidRPr="002D5D6F" w:rsidRDefault="00FE43F7" w:rsidP="00430564">
      <w:pPr>
        <w:numPr>
          <w:ilvl w:val="0"/>
          <w:numId w:val="14"/>
        </w:numPr>
        <w:spacing w:after="0" w:line="240" w:lineRule="auto"/>
        <w:ind w:left="1134" w:hanging="425"/>
        <w:jc w:val="both"/>
        <w:rPr>
          <w:rFonts w:ascii="Aptos" w:eastAsia="Times New Roman" w:hAnsi="Aptos" w:cs="Calibri Light"/>
          <w:szCs w:val="24"/>
          <w:lang w:eastAsia="pl-PL"/>
        </w:rPr>
      </w:pPr>
      <w:r w:rsidRPr="002D5D6F">
        <w:rPr>
          <w:rFonts w:ascii="Aptos" w:eastAsia="Times New Roman" w:hAnsi="Aptos" w:cs="Calibri Light"/>
          <w:szCs w:val="24"/>
          <w:lang w:eastAsia="pl-PL"/>
        </w:rPr>
        <w:t>zmiany terminu wykonania Umowy w związku z zaistnieniem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stany wyjątkowe, stany wojenne, katastrofy, stany zagrożenia, pandemie, epidemie, stany klęski żywiołowej, itp.</w:t>
      </w:r>
    </w:p>
    <w:p w14:paraId="19A93A18" w14:textId="36565776" w:rsidR="00FE43F7" w:rsidRPr="002D5D6F" w:rsidRDefault="00FE43F7" w:rsidP="00430564">
      <w:pPr>
        <w:numPr>
          <w:ilvl w:val="0"/>
          <w:numId w:val="14"/>
        </w:numPr>
        <w:spacing w:after="0" w:line="240" w:lineRule="auto"/>
        <w:ind w:left="1134" w:hanging="425"/>
        <w:jc w:val="both"/>
        <w:rPr>
          <w:rFonts w:ascii="Aptos" w:eastAsia="Times New Roman" w:hAnsi="Aptos" w:cs="Calibri Light"/>
          <w:szCs w:val="24"/>
          <w:lang w:eastAsia="pl-PL"/>
        </w:rPr>
      </w:pPr>
      <w:r w:rsidRPr="002D5D6F">
        <w:rPr>
          <w:rFonts w:ascii="Aptos" w:eastAsia="Times New Roman" w:hAnsi="Aptos" w:cs="Calibri Light"/>
          <w:szCs w:val="24"/>
          <w:lang w:eastAsia="pl-PL"/>
        </w:rPr>
        <w:t xml:space="preserve">konieczności zmiany terminu wykonania lub odbioru </w:t>
      </w:r>
      <w:r w:rsidR="002D5D6F">
        <w:rPr>
          <w:rFonts w:ascii="Aptos" w:eastAsia="Times New Roman" w:hAnsi="Aptos" w:cs="Calibri Light"/>
          <w:szCs w:val="24"/>
          <w:lang w:eastAsia="pl-PL"/>
        </w:rPr>
        <w:t>usługi</w:t>
      </w:r>
      <w:r w:rsidRPr="002D5D6F">
        <w:rPr>
          <w:rFonts w:ascii="Aptos" w:eastAsia="Times New Roman" w:hAnsi="Aptos" w:cs="Calibri Light"/>
          <w:szCs w:val="24"/>
          <w:lang w:eastAsia="pl-PL"/>
        </w:rPr>
        <w:t xml:space="preserve"> spowodowanej podjęciem przez Zamawiającego decyzji o przeprowadzeniu przez osobę trzecią kontroli sposobu </w:t>
      </w:r>
      <w:r w:rsidR="002D5D6F">
        <w:rPr>
          <w:rFonts w:ascii="Aptos" w:eastAsia="Times New Roman" w:hAnsi="Aptos" w:cs="Calibri Light"/>
          <w:szCs w:val="24"/>
          <w:lang w:eastAsia="pl-PL"/>
        </w:rPr>
        <w:t>wykonywania usługi</w:t>
      </w:r>
      <w:r w:rsidR="00FF5359">
        <w:rPr>
          <w:rFonts w:ascii="Aptos" w:eastAsia="Times New Roman" w:hAnsi="Aptos" w:cs="Calibri Light"/>
          <w:szCs w:val="24"/>
          <w:lang w:eastAsia="pl-PL"/>
        </w:rPr>
        <w:t>.</w:t>
      </w:r>
    </w:p>
    <w:p w14:paraId="29E9888A" w14:textId="388C0ABB" w:rsidR="00FE43F7" w:rsidRPr="00D560E0" w:rsidRDefault="00AB52DA" w:rsidP="00430564">
      <w:pPr>
        <w:numPr>
          <w:ilvl w:val="0"/>
          <w:numId w:val="13"/>
        </w:numPr>
        <w:spacing w:after="0" w:line="240" w:lineRule="auto"/>
        <w:ind w:left="993" w:hanging="283"/>
        <w:jc w:val="both"/>
        <w:rPr>
          <w:rFonts w:ascii="Aptos" w:eastAsia="Times New Roman" w:hAnsi="Aptos" w:cs="Calibri Light"/>
          <w:szCs w:val="24"/>
          <w:lang w:eastAsia="pl-PL"/>
        </w:rPr>
      </w:pPr>
      <w:r w:rsidRPr="00D560E0">
        <w:rPr>
          <w:rFonts w:ascii="Aptos" w:eastAsia="Times New Roman" w:hAnsi="Aptos" w:cs="Calibri Light"/>
          <w:szCs w:val="24"/>
          <w:lang w:eastAsia="pl-PL"/>
        </w:rPr>
        <w:t>D</w:t>
      </w:r>
      <w:r w:rsidR="00FE43F7" w:rsidRPr="00D560E0">
        <w:rPr>
          <w:rFonts w:ascii="Aptos" w:eastAsia="Times New Roman" w:hAnsi="Aptos" w:cs="Calibri Light"/>
          <w:szCs w:val="24"/>
          <w:lang w:eastAsia="pl-PL"/>
        </w:rPr>
        <w:t>opuszcza się zastąpienie Wykonawcy, nowym wykonawcą jeżeli nowy Wykonawca jest następcą prawnym Wykonawcy lub przejął zobowiązania Wykonawcy związane z wykonaniem przedmiotu Umowy, lub odpowiada osobiście lub majątkowo za wykonanie Umowy.</w:t>
      </w:r>
    </w:p>
    <w:p w14:paraId="7F27ECE5" w14:textId="77777777" w:rsidR="00FE43F7" w:rsidRPr="00D560E0" w:rsidRDefault="00FE43F7" w:rsidP="00430564">
      <w:pPr>
        <w:numPr>
          <w:ilvl w:val="0"/>
          <w:numId w:val="13"/>
        </w:numPr>
        <w:spacing w:after="0" w:line="240" w:lineRule="auto"/>
        <w:ind w:left="993" w:hanging="283"/>
        <w:jc w:val="both"/>
        <w:rPr>
          <w:rFonts w:ascii="Aptos" w:eastAsia="Times New Roman" w:hAnsi="Aptos" w:cs="Calibri Light"/>
          <w:szCs w:val="24"/>
          <w:lang w:eastAsia="pl-PL"/>
        </w:rPr>
      </w:pPr>
      <w:r w:rsidRPr="00D560E0">
        <w:rPr>
          <w:rFonts w:ascii="Aptos" w:eastAsia="Times New Roman" w:hAnsi="Aptos" w:cs="Calibri Light"/>
          <w:szCs w:val="24"/>
          <w:lang w:eastAsia="pl-PL"/>
        </w:rPr>
        <w:t>Zamawiający nie przewiduje możliwości waloryzacji wynagrodzenia Wykonawcy.</w:t>
      </w:r>
      <w:bookmarkEnd w:id="2"/>
    </w:p>
    <w:p w14:paraId="39B81A6F" w14:textId="77777777" w:rsidR="00FE43F7" w:rsidRPr="00D560E0" w:rsidRDefault="00FE43F7" w:rsidP="00430564">
      <w:pPr>
        <w:numPr>
          <w:ilvl w:val="0"/>
          <w:numId w:val="13"/>
        </w:numPr>
        <w:spacing w:after="0" w:line="240" w:lineRule="auto"/>
        <w:ind w:left="993" w:hanging="283"/>
        <w:jc w:val="both"/>
        <w:rPr>
          <w:rFonts w:ascii="Aptos" w:eastAsia="Times New Roman" w:hAnsi="Aptos" w:cs="Calibri Light"/>
          <w:szCs w:val="24"/>
          <w:lang w:eastAsia="pl-PL"/>
        </w:rPr>
      </w:pPr>
      <w:r w:rsidRPr="00D560E0">
        <w:rPr>
          <w:rFonts w:ascii="Aptos" w:eastAsia="Times New Roman" w:hAnsi="Aptos" w:cs="Calibri Light"/>
          <w:szCs w:val="24"/>
          <w:lang w:eastAsia="pl-PL"/>
        </w:rPr>
        <w:t>Strona występująca z propozycją zmiany umowy w oparciu powyższy katalog zmian umowy zobowiązana jest do sporządzenia i uzasadnienia wniosku o taką zmianę.</w:t>
      </w:r>
    </w:p>
    <w:p w14:paraId="39D04772" w14:textId="753F3B99" w:rsidR="00CE2ADE" w:rsidRPr="00D560E0" w:rsidRDefault="00FE43F7" w:rsidP="00512648">
      <w:pPr>
        <w:numPr>
          <w:ilvl w:val="0"/>
          <w:numId w:val="13"/>
        </w:numPr>
        <w:spacing w:after="0" w:line="240" w:lineRule="auto"/>
        <w:ind w:left="993" w:hanging="283"/>
        <w:jc w:val="both"/>
        <w:rPr>
          <w:rFonts w:ascii="Aptos" w:eastAsia="Times New Roman" w:hAnsi="Aptos" w:cs="Calibri Light"/>
          <w:szCs w:val="24"/>
          <w:lang w:eastAsia="pl-PL"/>
        </w:rPr>
      </w:pPr>
      <w:r w:rsidRPr="00D560E0">
        <w:rPr>
          <w:rFonts w:ascii="Aptos" w:eastAsia="Times New Roman" w:hAnsi="Aptos" w:cs="Calibri Light"/>
          <w:szCs w:val="24"/>
          <w:lang w:eastAsia="pl-PL"/>
        </w:rPr>
        <w:t>Zmiany umowy dla swojej ważności wymagają formy pisemnej w formie aneksu do umowy.</w:t>
      </w:r>
    </w:p>
    <w:p w14:paraId="09D8D07A" w14:textId="77777777" w:rsidR="00CE2ADE" w:rsidRPr="00CA0C73" w:rsidRDefault="00CE2ADE" w:rsidP="00430564">
      <w:pPr>
        <w:keepLines/>
        <w:widowControl w:val="0"/>
        <w:tabs>
          <w:tab w:val="num" w:pos="0"/>
          <w:tab w:val="left" w:pos="5387"/>
        </w:tabs>
        <w:spacing w:after="0" w:line="240" w:lineRule="auto"/>
        <w:rPr>
          <w:rFonts w:ascii="Aptos" w:eastAsia="Times New Roman" w:hAnsi="Aptos" w:cs="Calibri Light"/>
          <w:b/>
          <w:bCs/>
          <w:snapToGrid w:val="0"/>
          <w:color w:val="000000"/>
          <w:sz w:val="20"/>
          <w:lang w:eastAsia="pl-PL"/>
        </w:rPr>
      </w:pPr>
    </w:p>
    <w:p w14:paraId="079D1AD1" w14:textId="0CEBEA30" w:rsidR="00CE2ADE" w:rsidRPr="00D560E0" w:rsidRDefault="00CE2ADE" w:rsidP="00430564">
      <w:pPr>
        <w:keepLines/>
        <w:widowControl w:val="0"/>
        <w:tabs>
          <w:tab w:val="num" w:pos="0"/>
          <w:tab w:val="left" w:pos="5387"/>
        </w:tabs>
        <w:spacing w:after="0" w:line="240" w:lineRule="auto"/>
        <w:rPr>
          <w:rFonts w:ascii="Aptos" w:eastAsia="Times New Roman" w:hAnsi="Aptos" w:cs="Calibri Light"/>
          <w:b/>
          <w:bCs/>
          <w:snapToGrid w:val="0"/>
          <w:color w:val="000000"/>
          <w:szCs w:val="24"/>
          <w:lang w:eastAsia="pl-PL"/>
        </w:rPr>
      </w:pPr>
      <w:r w:rsidRPr="00D560E0">
        <w:rPr>
          <w:rFonts w:ascii="Aptos" w:eastAsia="Times New Roman" w:hAnsi="Aptos" w:cs="Calibri Light"/>
          <w:b/>
          <w:bCs/>
          <w:snapToGrid w:val="0"/>
          <w:color w:val="000000"/>
          <w:szCs w:val="24"/>
          <w:lang w:eastAsia="pl-PL"/>
        </w:rPr>
        <w:t>§ 1</w:t>
      </w:r>
      <w:r w:rsidR="00B800D6">
        <w:rPr>
          <w:rFonts w:ascii="Aptos" w:eastAsia="Times New Roman" w:hAnsi="Aptos" w:cs="Calibri Light"/>
          <w:b/>
          <w:bCs/>
          <w:snapToGrid w:val="0"/>
          <w:color w:val="000000"/>
          <w:szCs w:val="24"/>
          <w:lang w:eastAsia="pl-PL"/>
        </w:rPr>
        <w:t>2</w:t>
      </w:r>
      <w:r w:rsidRPr="00D560E0">
        <w:rPr>
          <w:rFonts w:ascii="Aptos" w:eastAsia="Times New Roman" w:hAnsi="Aptos" w:cs="Calibri Light"/>
          <w:b/>
          <w:bCs/>
          <w:snapToGrid w:val="0"/>
          <w:color w:val="000000"/>
          <w:szCs w:val="24"/>
          <w:lang w:eastAsia="pl-PL"/>
        </w:rPr>
        <w:t>. DANE OSOBOWE</w:t>
      </w:r>
    </w:p>
    <w:p w14:paraId="6A3CE5C8" w14:textId="094AE2BD" w:rsidR="00CE2ADE" w:rsidRPr="00D560E0" w:rsidRDefault="00CE2ADE" w:rsidP="00430564">
      <w:pPr>
        <w:pStyle w:val="Akapitzlist"/>
        <w:keepLines/>
        <w:widowControl w:val="0"/>
        <w:numPr>
          <w:ilvl w:val="0"/>
          <w:numId w:val="21"/>
        </w:numPr>
        <w:tabs>
          <w:tab w:val="num" w:pos="0"/>
          <w:tab w:val="left" w:pos="5387"/>
        </w:tabs>
        <w:spacing w:after="0" w:line="240" w:lineRule="auto"/>
        <w:jc w:val="both"/>
        <w:rPr>
          <w:rFonts w:ascii="Aptos" w:eastAsia="Times New Roman" w:hAnsi="Aptos" w:cs="Calibri Light"/>
          <w:snapToGrid w:val="0"/>
          <w:color w:val="000000"/>
          <w:szCs w:val="24"/>
          <w:lang w:eastAsia="pl-PL"/>
        </w:rPr>
      </w:pPr>
      <w:r w:rsidRPr="00D560E0">
        <w:rPr>
          <w:rFonts w:ascii="Aptos" w:eastAsia="Times New Roman" w:hAnsi="Aptos" w:cs="Calibri Light"/>
          <w:snapToGrid w:val="0"/>
          <w:color w:val="000000"/>
          <w:szCs w:val="24"/>
          <w:lang w:eastAsia="pl-PL"/>
        </w:rPr>
        <w:t>Strony oświadczają, iż w ramach realizacji danej umowy będą przestrzegać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oraz ustawy z dnia 10 maja 2018 r. o ochronie danych osobowych.</w:t>
      </w:r>
    </w:p>
    <w:p w14:paraId="7177B9F3" w14:textId="3B1D6D09" w:rsidR="00CE2ADE" w:rsidRPr="00D560E0" w:rsidRDefault="00CE2ADE" w:rsidP="00430564">
      <w:pPr>
        <w:pStyle w:val="Akapitzlist"/>
        <w:keepLines/>
        <w:widowControl w:val="0"/>
        <w:numPr>
          <w:ilvl w:val="0"/>
          <w:numId w:val="21"/>
        </w:numPr>
        <w:tabs>
          <w:tab w:val="num" w:pos="0"/>
          <w:tab w:val="left" w:pos="5387"/>
        </w:tabs>
        <w:spacing w:after="0" w:line="240" w:lineRule="auto"/>
        <w:jc w:val="both"/>
        <w:rPr>
          <w:rFonts w:ascii="Aptos" w:eastAsia="Times New Roman" w:hAnsi="Aptos" w:cs="Calibri Light"/>
          <w:snapToGrid w:val="0"/>
          <w:color w:val="000000"/>
          <w:szCs w:val="24"/>
          <w:lang w:eastAsia="pl-PL"/>
        </w:rPr>
      </w:pPr>
      <w:r w:rsidRPr="00D560E0">
        <w:rPr>
          <w:rFonts w:ascii="Aptos" w:eastAsia="Times New Roman" w:hAnsi="Aptos" w:cs="Calibri Light"/>
          <w:snapToGrid w:val="0"/>
          <w:color w:val="000000"/>
          <w:szCs w:val="24"/>
          <w:lang w:eastAsia="pl-PL"/>
        </w:rPr>
        <w:t>Wykonawca oświadcza, iż zapoznał się z treścią informacji dotyczącej przetwarzania danych osobowych, zgodnej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0C1ACBFA" w14:textId="77777777" w:rsidR="00CE2ADE" w:rsidRPr="00CA0C73" w:rsidRDefault="00CE2ADE" w:rsidP="00430564">
      <w:pPr>
        <w:pStyle w:val="Akapitzlist"/>
        <w:keepLines/>
        <w:widowControl w:val="0"/>
        <w:tabs>
          <w:tab w:val="num" w:pos="0"/>
          <w:tab w:val="left" w:pos="5387"/>
        </w:tabs>
        <w:spacing w:after="0" w:line="240" w:lineRule="auto"/>
        <w:jc w:val="both"/>
        <w:rPr>
          <w:rFonts w:ascii="Aptos" w:eastAsia="Times New Roman" w:hAnsi="Aptos" w:cs="Calibri Light"/>
          <w:snapToGrid w:val="0"/>
          <w:color w:val="000000"/>
          <w:sz w:val="20"/>
          <w:lang w:eastAsia="pl-PL"/>
        </w:rPr>
      </w:pPr>
    </w:p>
    <w:p w14:paraId="28B993A4" w14:textId="4F6BEC14" w:rsidR="00FE43F7" w:rsidRPr="00D560E0" w:rsidRDefault="00FE43F7" w:rsidP="00430564">
      <w:pPr>
        <w:keepLines/>
        <w:widowControl w:val="0"/>
        <w:tabs>
          <w:tab w:val="num" w:pos="0"/>
          <w:tab w:val="left" w:pos="5387"/>
        </w:tabs>
        <w:spacing w:after="0" w:line="240" w:lineRule="auto"/>
        <w:rPr>
          <w:rFonts w:ascii="Aptos" w:eastAsia="Times New Roman" w:hAnsi="Aptos" w:cs="Calibri Light"/>
          <w:b/>
          <w:bCs/>
          <w:snapToGrid w:val="0"/>
          <w:color w:val="000000"/>
          <w:szCs w:val="24"/>
          <w:lang w:eastAsia="pl-PL"/>
        </w:rPr>
      </w:pPr>
      <w:r w:rsidRPr="00D560E0">
        <w:rPr>
          <w:rFonts w:ascii="Aptos" w:eastAsia="Times New Roman" w:hAnsi="Aptos" w:cs="Calibri Light"/>
          <w:b/>
          <w:bCs/>
          <w:snapToGrid w:val="0"/>
          <w:color w:val="000000"/>
          <w:szCs w:val="24"/>
          <w:lang w:eastAsia="pl-PL"/>
        </w:rPr>
        <w:t>§ 1</w:t>
      </w:r>
      <w:r w:rsidR="00B800D6">
        <w:rPr>
          <w:rFonts w:ascii="Aptos" w:eastAsia="Times New Roman" w:hAnsi="Aptos" w:cs="Calibri Light"/>
          <w:b/>
          <w:bCs/>
          <w:snapToGrid w:val="0"/>
          <w:color w:val="000000"/>
          <w:szCs w:val="24"/>
          <w:lang w:eastAsia="pl-PL"/>
        </w:rPr>
        <w:t>3</w:t>
      </w:r>
      <w:r w:rsidR="00CE2ADE" w:rsidRPr="00D560E0">
        <w:rPr>
          <w:rFonts w:ascii="Aptos" w:eastAsia="Times New Roman" w:hAnsi="Aptos" w:cs="Calibri Light"/>
          <w:b/>
          <w:bCs/>
          <w:snapToGrid w:val="0"/>
          <w:color w:val="000000"/>
          <w:szCs w:val="24"/>
          <w:lang w:eastAsia="pl-PL"/>
        </w:rPr>
        <w:t>. POSTANOWIENIA KOŃCOWE</w:t>
      </w:r>
    </w:p>
    <w:p w14:paraId="7261B877" w14:textId="77777777"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Osobami wyznaczonymi do koordynacji wykonania niniejszej Umowy są: </w:t>
      </w:r>
    </w:p>
    <w:p w14:paraId="29EEAEC8" w14:textId="02E19D68" w:rsidR="00FE43F7" w:rsidRPr="00D560E0" w:rsidRDefault="00FE43F7" w:rsidP="00430564">
      <w:pPr>
        <w:numPr>
          <w:ilvl w:val="0"/>
          <w:numId w:val="17"/>
        </w:numPr>
        <w:tabs>
          <w:tab w:val="clear" w:pos="1080"/>
          <w:tab w:val="num" w:pos="851"/>
          <w:tab w:val="num" w:pos="1276"/>
        </w:tabs>
        <w:spacing w:after="0" w:line="240" w:lineRule="auto"/>
        <w:ind w:left="993" w:firstLine="0"/>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ze strony Zamawiającego – ……………., tel. </w:t>
      </w:r>
      <w:r w:rsidRPr="00D560E0">
        <w:rPr>
          <w:rFonts w:ascii="Aptos" w:eastAsia="Times New Roman" w:hAnsi="Aptos" w:cs="Calibri Light"/>
          <w:color w:val="000000"/>
          <w:szCs w:val="24"/>
          <w:lang w:eastAsia="pl-PL"/>
        </w:rPr>
        <w:t>…………………………</w:t>
      </w:r>
      <w:r w:rsidRPr="00D560E0">
        <w:rPr>
          <w:rFonts w:ascii="Aptos" w:eastAsia="Times New Roman" w:hAnsi="Aptos" w:cs="Calibri Light"/>
          <w:szCs w:val="24"/>
          <w:lang w:eastAsia="pl-PL"/>
        </w:rPr>
        <w:t xml:space="preserve">, e-mail: </w:t>
      </w:r>
      <w:hyperlink r:id="rId9" w:history="1">
        <w:r w:rsidRPr="00D560E0">
          <w:rPr>
            <w:rFonts w:ascii="Aptos" w:eastAsia="Times New Roman" w:hAnsi="Aptos" w:cs="Calibri Light"/>
            <w:b/>
            <w:color w:val="0000FF"/>
            <w:szCs w:val="24"/>
            <w:u w:val="single"/>
            <w:lang w:eastAsia="pl-PL"/>
          </w:rPr>
          <w:t>………………………</w:t>
        </w:r>
      </w:hyperlink>
      <w:r w:rsidR="00EE6469">
        <w:t xml:space="preserve"> adres do korespondencji:</w:t>
      </w:r>
    </w:p>
    <w:p w14:paraId="44B40ABE" w14:textId="72C1D125" w:rsidR="00FE43F7" w:rsidRPr="00D560E0" w:rsidRDefault="00FE43F7" w:rsidP="00430564">
      <w:pPr>
        <w:numPr>
          <w:ilvl w:val="0"/>
          <w:numId w:val="17"/>
        </w:numPr>
        <w:tabs>
          <w:tab w:val="clear" w:pos="1080"/>
          <w:tab w:val="num" w:pos="851"/>
          <w:tab w:val="num" w:pos="1276"/>
        </w:tabs>
        <w:spacing w:after="0" w:line="240" w:lineRule="auto"/>
        <w:ind w:left="993" w:firstLine="0"/>
        <w:jc w:val="both"/>
        <w:rPr>
          <w:rFonts w:ascii="Aptos" w:eastAsia="Times New Roman" w:hAnsi="Aptos" w:cs="Calibri Light"/>
          <w:szCs w:val="24"/>
          <w:lang w:eastAsia="pl-PL"/>
        </w:rPr>
      </w:pPr>
      <w:r w:rsidRPr="00D560E0">
        <w:rPr>
          <w:rFonts w:ascii="Aptos" w:eastAsia="Times New Roman" w:hAnsi="Aptos" w:cs="Calibri Light"/>
          <w:szCs w:val="24"/>
          <w:lang w:eastAsia="pl-PL"/>
        </w:rPr>
        <w:t>ze strony Wykonawcy –  ………………………………, tel. ……… e-mail. ………..…….</w:t>
      </w:r>
      <w:r w:rsidR="00EE6469">
        <w:rPr>
          <w:rFonts w:ascii="Aptos" w:eastAsia="Times New Roman" w:hAnsi="Aptos" w:cs="Calibri Light"/>
          <w:szCs w:val="24"/>
          <w:lang w:eastAsia="pl-PL"/>
        </w:rPr>
        <w:t xml:space="preserve"> adres do korespondencji:</w:t>
      </w:r>
    </w:p>
    <w:p w14:paraId="4A0CFDEE" w14:textId="77777777"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Zmiana osób wskazanych w ust. 1 odbywać będzie się w formie pisemnego powiadomienia strony i nie stanowi zmiany Umowy w formie aneksu.</w:t>
      </w:r>
    </w:p>
    <w:p w14:paraId="6F76644E" w14:textId="77777777"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Wszelka korespondencja pomiędzy Stronami, w tym oświadczenia, wysyłana będzie na adresy podane w ust. 1. W przypadku nadania korespondencji pocztą albo kurierem, za datę wniesienia jej do adresata, uznaje się datę nadania w placówce pocztowej albo u kuriera.</w:t>
      </w:r>
    </w:p>
    <w:p w14:paraId="2BF3042A" w14:textId="10815C66"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24F3949A" w14:textId="77777777"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Wszelkie spory mogące wyniknąć z niniejszej Umowy rozstrzygane będą przez sąd powszechny właściwy dla siedziby Zamawiającego.</w:t>
      </w:r>
    </w:p>
    <w:p w14:paraId="7442F4EB" w14:textId="0EF9120A" w:rsidR="00FE43F7" w:rsidRPr="00FF5359" w:rsidRDefault="00FE43F7" w:rsidP="00FF5359">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W sprawach nie uregulowanych niniejszą Umową mają zastosowanie przepisy</w:t>
      </w:r>
      <w:r w:rsidR="00FF5359">
        <w:rPr>
          <w:rFonts w:ascii="Aptos" w:eastAsia="Times New Roman" w:hAnsi="Aptos" w:cs="Calibri Light"/>
          <w:szCs w:val="24"/>
          <w:lang w:eastAsia="pl-PL"/>
        </w:rPr>
        <w:t xml:space="preserve"> </w:t>
      </w:r>
      <w:r w:rsidRPr="00FF5359">
        <w:rPr>
          <w:rFonts w:ascii="Aptos" w:eastAsia="Times New Roman" w:hAnsi="Aptos" w:cs="Calibri Light"/>
          <w:szCs w:val="24"/>
          <w:lang w:eastAsia="zh-CN"/>
        </w:rPr>
        <w:t>ustawy z dnia 23 kwietnia 1964 r. – Kodeks cywilny (</w:t>
      </w:r>
      <w:r w:rsidR="00C929DD" w:rsidRPr="00FF5359">
        <w:rPr>
          <w:rFonts w:ascii="Aptos" w:eastAsia="Times New Roman" w:hAnsi="Aptos" w:cs="Calibri Light"/>
          <w:szCs w:val="24"/>
          <w:lang w:eastAsia="zh-CN"/>
        </w:rPr>
        <w:t>t.j. Dz. U. z 2024 r. poz. 1061, 1237).</w:t>
      </w:r>
    </w:p>
    <w:p w14:paraId="5C13B164" w14:textId="504652B1" w:rsidR="000A29A0" w:rsidRPr="00D560E0" w:rsidRDefault="000A29A0" w:rsidP="00CA0C73">
      <w:pPr>
        <w:numPr>
          <w:ilvl w:val="3"/>
          <w:numId w:val="16"/>
        </w:numPr>
        <w:tabs>
          <w:tab w:val="clear" w:pos="2880"/>
          <w:tab w:val="num" w:pos="1276"/>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Załączniki do umowy stanowią:</w:t>
      </w:r>
    </w:p>
    <w:p w14:paraId="5F694D93" w14:textId="0E3202A6" w:rsidR="000A29A0" w:rsidRPr="00D560E0" w:rsidRDefault="000A29A0" w:rsidP="00CA0C73">
      <w:pPr>
        <w:pStyle w:val="Akapitzlist"/>
        <w:numPr>
          <w:ilvl w:val="0"/>
          <w:numId w:val="22"/>
        </w:numPr>
        <w:spacing w:after="0" w:line="240" w:lineRule="auto"/>
        <w:jc w:val="both"/>
        <w:rPr>
          <w:rFonts w:ascii="Aptos" w:eastAsia="Times New Roman" w:hAnsi="Aptos" w:cs="Calibri Light"/>
          <w:szCs w:val="24"/>
          <w:lang w:eastAsia="pl-PL"/>
        </w:rPr>
      </w:pPr>
      <w:r w:rsidRPr="00D560E0">
        <w:rPr>
          <w:rFonts w:ascii="Aptos" w:eastAsia="Times New Roman" w:hAnsi="Aptos" w:cs="Calibri Light"/>
          <w:szCs w:val="24"/>
          <w:lang w:eastAsia="pl-PL"/>
        </w:rPr>
        <w:t>Załącznik nr 1 - Opis Przedmiotu Zamówienia,</w:t>
      </w:r>
    </w:p>
    <w:p w14:paraId="614BD2E7" w14:textId="70B75E48" w:rsidR="000A29A0" w:rsidRPr="00D560E0" w:rsidRDefault="000A29A0" w:rsidP="00CA0C73">
      <w:pPr>
        <w:pStyle w:val="Akapitzlist"/>
        <w:numPr>
          <w:ilvl w:val="0"/>
          <w:numId w:val="22"/>
        </w:numPr>
        <w:spacing w:after="0" w:line="240" w:lineRule="auto"/>
        <w:jc w:val="both"/>
        <w:rPr>
          <w:rFonts w:ascii="Aptos" w:eastAsia="Times New Roman" w:hAnsi="Aptos" w:cs="Calibri Light"/>
          <w:szCs w:val="24"/>
          <w:lang w:eastAsia="pl-PL"/>
        </w:rPr>
      </w:pPr>
      <w:r w:rsidRPr="00D560E0">
        <w:rPr>
          <w:rFonts w:ascii="Aptos" w:eastAsia="Times New Roman" w:hAnsi="Aptos" w:cs="Calibri Light"/>
          <w:szCs w:val="24"/>
          <w:lang w:eastAsia="pl-PL"/>
        </w:rPr>
        <w:t>Załącznik nr 2 – Oferta Wykonawcy.</w:t>
      </w:r>
    </w:p>
    <w:p w14:paraId="11D76BB3" w14:textId="66EE037C" w:rsidR="00830AE6" w:rsidRPr="00D560E0" w:rsidRDefault="00830AE6" w:rsidP="00CA0C73">
      <w:pPr>
        <w:pStyle w:val="Akapitzlist"/>
        <w:numPr>
          <w:ilvl w:val="0"/>
          <w:numId w:val="22"/>
        </w:numPr>
        <w:spacing w:after="0" w:line="240" w:lineRule="auto"/>
        <w:rPr>
          <w:rFonts w:ascii="Aptos" w:eastAsia="Times New Roman" w:hAnsi="Aptos" w:cs="Calibri Light"/>
          <w:szCs w:val="24"/>
          <w:lang w:eastAsia="pl-PL"/>
        </w:rPr>
      </w:pPr>
      <w:r w:rsidRPr="00D560E0">
        <w:rPr>
          <w:rFonts w:ascii="Aptos" w:eastAsia="Times New Roman" w:hAnsi="Aptos" w:cs="Calibri Light"/>
          <w:szCs w:val="24"/>
          <w:lang w:eastAsia="pl-PL"/>
        </w:rPr>
        <w:t>Załącznik nr 3 - Ochrona danych osobowych, Klauzula informacyjna Beneficjenta, Klauzula informacyjna FERC.</w:t>
      </w:r>
    </w:p>
    <w:p w14:paraId="61778FB3" w14:textId="1337C565" w:rsidR="001465B9" w:rsidRPr="00D560E0" w:rsidRDefault="00FE43F7" w:rsidP="00CA0C73">
      <w:pPr>
        <w:numPr>
          <w:ilvl w:val="3"/>
          <w:numId w:val="16"/>
        </w:numPr>
        <w:tabs>
          <w:tab w:val="clear" w:pos="2880"/>
          <w:tab w:val="num" w:pos="1276"/>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Umowa została sporządzona w trzech jednobrzmiących egzemplarzach, dwa dla Zamawiającego, jeden dla Wykonawcy.</w:t>
      </w:r>
    </w:p>
    <w:tbl>
      <w:tblPr>
        <w:tblW w:w="9207" w:type="dxa"/>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7"/>
      </w:tblGrid>
      <w:tr w:rsidR="00F964CC" w:rsidRPr="00D560E0" w14:paraId="656A49EB" w14:textId="77777777" w:rsidTr="00D92F45">
        <w:trPr>
          <w:trHeight w:val="1000"/>
        </w:trPr>
        <w:tc>
          <w:tcPr>
            <w:tcW w:w="9207" w:type="dxa"/>
          </w:tcPr>
          <w:p w14:paraId="3CEBAB76" w14:textId="77777777" w:rsidR="00F964CC" w:rsidRPr="00D560E0" w:rsidRDefault="00F964CC" w:rsidP="00430564">
            <w:pPr>
              <w:keepLines/>
              <w:widowControl w:val="0"/>
              <w:tabs>
                <w:tab w:val="left" w:pos="5387"/>
              </w:tabs>
              <w:spacing w:after="0" w:line="240" w:lineRule="auto"/>
              <w:ind w:left="-6"/>
              <w:rPr>
                <w:rFonts w:ascii="Aptos" w:eastAsia="Times New Roman" w:hAnsi="Aptos" w:cs="Calibri Light"/>
                <w:snapToGrid w:val="0"/>
                <w:color w:val="000000"/>
                <w:szCs w:val="24"/>
                <w:lang w:eastAsia="pl-PL"/>
              </w:rPr>
            </w:pPr>
            <w:r w:rsidRPr="00D560E0">
              <w:rPr>
                <w:rFonts w:ascii="Aptos" w:eastAsia="Times New Roman" w:hAnsi="Aptos" w:cs="Calibri Light"/>
                <w:snapToGrid w:val="0"/>
                <w:color w:val="000000"/>
                <w:szCs w:val="24"/>
                <w:lang w:eastAsia="pl-PL"/>
              </w:rPr>
              <w:t>Umowa została zawarta w postaci elektronicznej, każdy plik elektroniczny na którym utrwalono treść umowy i podpisy będzie miał walor oryginalnego egzemplarza umowy.*</w:t>
            </w:r>
          </w:p>
          <w:p w14:paraId="59427408" w14:textId="63812A64" w:rsidR="00F964CC" w:rsidRPr="00D560E0" w:rsidRDefault="00F964CC" w:rsidP="00430564">
            <w:pPr>
              <w:keepLines/>
              <w:widowControl w:val="0"/>
              <w:tabs>
                <w:tab w:val="left" w:pos="5387"/>
              </w:tabs>
              <w:spacing w:after="0" w:line="240" w:lineRule="auto"/>
              <w:ind w:left="-6"/>
              <w:rPr>
                <w:rFonts w:ascii="Aptos" w:eastAsia="Times New Roman" w:hAnsi="Aptos" w:cs="Calibri Light"/>
                <w:snapToGrid w:val="0"/>
                <w:color w:val="000000"/>
                <w:szCs w:val="24"/>
                <w:lang w:eastAsia="pl-PL"/>
              </w:rPr>
            </w:pPr>
            <w:r w:rsidRPr="00D560E0">
              <w:rPr>
                <w:rFonts w:ascii="Aptos" w:eastAsia="Times New Roman" w:hAnsi="Aptos" w:cs="Calibri Light"/>
                <w:snapToGrid w:val="0"/>
                <w:color w:val="000000"/>
                <w:sz w:val="20"/>
                <w:lang w:eastAsia="pl-PL"/>
              </w:rPr>
              <w:t>*/zapis pozostawić w przypadku zawarcia umowy w formie elektronicznej w pozostałych przypadkach usunąć/</w:t>
            </w:r>
          </w:p>
        </w:tc>
      </w:tr>
    </w:tbl>
    <w:p w14:paraId="37A662F0" w14:textId="77777777" w:rsidR="00B06EFA" w:rsidRDefault="00D92F45" w:rsidP="00FE43F7">
      <w:pPr>
        <w:tabs>
          <w:tab w:val="num" w:pos="0"/>
        </w:tabs>
        <w:spacing w:after="0" w:line="276" w:lineRule="auto"/>
        <w:rPr>
          <w:rFonts w:ascii="Aptos" w:eastAsia="Times New Roman" w:hAnsi="Aptos" w:cs="Calibri Light"/>
          <w:szCs w:val="24"/>
          <w:lang w:eastAsia="pl-PL"/>
        </w:rPr>
      </w:pPr>
      <w:r w:rsidRPr="00D560E0">
        <w:rPr>
          <w:rFonts w:ascii="Aptos" w:eastAsia="Times New Roman" w:hAnsi="Aptos" w:cs="Calibri Light"/>
          <w:szCs w:val="24"/>
          <w:lang w:eastAsia="pl-PL"/>
        </w:rPr>
        <w:tab/>
      </w:r>
      <w:r w:rsidRPr="00D560E0">
        <w:rPr>
          <w:rFonts w:ascii="Aptos" w:eastAsia="Times New Roman" w:hAnsi="Aptos" w:cs="Calibri Light"/>
          <w:szCs w:val="24"/>
          <w:lang w:eastAsia="pl-PL"/>
        </w:rPr>
        <w:tab/>
      </w:r>
      <w:r w:rsidR="00FE43F7" w:rsidRPr="00D560E0">
        <w:rPr>
          <w:rFonts w:ascii="Aptos" w:eastAsia="Times New Roman" w:hAnsi="Aptos" w:cs="Calibri Light"/>
          <w:szCs w:val="24"/>
          <w:lang w:eastAsia="pl-PL"/>
        </w:rPr>
        <w:t xml:space="preserve">   </w:t>
      </w:r>
    </w:p>
    <w:p w14:paraId="5F42EEEE" w14:textId="77777777" w:rsidR="00B06EFA" w:rsidRDefault="00B06EFA" w:rsidP="00FE43F7">
      <w:pPr>
        <w:tabs>
          <w:tab w:val="num" w:pos="0"/>
        </w:tabs>
        <w:spacing w:after="0" w:line="276" w:lineRule="auto"/>
        <w:rPr>
          <w:rFonts w:ascii="Aptos" w:eastAsia="Times New Roman" w:hAnsi="Aptos" w:cs="Calibri Light"/>
          <w:szCs w:val="24"/>
          <w:lang w:eastAsia="pl-PL"/>
        </w:rPr>
      </w:pPr>
    </w:p>
    <w:p w14:paraId="7AA0DEF4" w14:textId="77777777" w:rsidR="00B06EFA" w:rsidRDefault="00B06EFA" w:rsidP="00FE43F7">
      <w:pPr>
        <w:tabs>
          <w:tab w:val="num" w:pos="0"/>
        </w:tabs>
        <w:spacing w:after="0" w:line="276" w:lineRule="auto"/>
        <w:rPr>
          <w:rFonts w:ascii="Aptos" w:eastAsia="Times New Roman" w:hAnsi="Aptos" w:cs="Calibri Light"/>
          <w:szCs w:val="24"/>
          <w:lang w:eastAsia="pl-PL"/>
        </w:rPr>
      </w:pPr>
    </w:p>
    <w:p w14:paraId="06F66075" w14:textId="77777777" w:rsidR="00B06EFA" w:rsidRDefault="00B06EFA" w:rsidP="00FE43F7">
      <w:pPr>
        <w:tabs>
          <w:tab w:val="num" w:pos="0"/>
        </w:tabs>
        <w:spacing w:after="0" w:line="276" w:lineRule="auto"/>
        <w:rPr>
          <w:rFonts w:ascii="Aptos" w:eastAsia="Times New Roman" w:hAnsi="Aptos" w:cs="Calibri Light"/>
          <w:szCs w:val="24"/>
          <w:lang w:eastAsia="pl-PL"/>
        </w:rPr>
      </w:pPr>
    </w:p>
    <w:p w14:paraId="724455F5" w14:textId="2AB8225F" w:rsidR="00FE43F7" w:rsidRPr="00D560E0" w:rsidRDefault="00B06EFA" w:rsidP="00FE43F7">
      <w:pPr>
        <w:tabs>
          <w:tab w:val="num" w:pos="0"/>
        </w:tabs>
        <w:spacing w:after="0" w:line="276" w:lineRule="auto"/>
        <w:rPr>
          <w:rFonts w:ascii="Aptos" w:eastAsia="Times New Roman" w:hAnsi="Aptos" w:cs="Calibri Light"/>
          <w:szCs w:val="24"/>
          <w:lang w:eastAsia="pl-PL"/>
        </w:rPr>
      </w:pPr>
      <w:r>
        <w:rPr>
          <w:rFonts w:ascii="Aptos" w:eastAsia="Times New Roman" w:hAnsi="Aptos" w:cs="Calibri Light"/>
          <w:szCs w:val="24"/>
          <w:lang w:eastAsia="pl-PL"/>
        </w:rPr>
        <w:t xml:space="preserve">              </w:t>
      </w:r>
      <w:r w:rsidR="00FE43F7" w:rsidRPr="00D560E0">
        <w:rPr>
          <w:rFonts w:ascii="Aptos" w:eastAsia="Times New Roman" w:hAnsi="Aptos" w:cs="Calibri Light"/>
          <w:szCs w:val="24"/>
          <w:lang w:eastAsia="pl-PL"/>
        </w:rPr>
        <w:t>……………………………..                                                         ……………………………….</w:t>
      </w:r>
    </w:p>
    <w:p w14:paraId="79B90A78" w14:textId="7819726F" w:rsidR="005829FA" w:rsidRDefault="00FE43F7" w:rsidP="00CA0C73">
      <w:pPr>
        <w:tabs>
          <w:tab w:val="num" w:pos="0"/>
        </w:tabs>
        <w:spacing w:after="0" w:line="276" w:lineRule="auto"/>
        <w:rPr>
          <w:rFonts w:ascii="Aptos" w:eastAsia="Times New Roman" w:hAnsi="Aptos" w:cs="Calibri Light"/>
          <w:b/>
          <w:bCs/>
          <w:szCs w:val="24"/>
          <w:lang w:eastAsia="pl-PL"/>
        </w:rPr>
      </w:pPr>
      <w:r w:rsidRPr="00D560E0">
        <w:rPr>
          <w:rFonts w:ascii="Aptos" w:eastAsia="Times New Roman" w:hAnsi="Aptos" w:cs="Calibri Light"/>
          <w:b/>
          <w:bCs/>
          <w:szCs w:val="24"/>
          <w:lang w:eastAsia="pl-PL"/>
        </w:rPr>
        <w:t xml:space="preserve">                                  Zamawiający                                                                           Wykonawca</w:t>
      </w:r>
    </w:p>
    <w:p w14:paraId="506C7AB0" w14:textId="77777777" w:rsidR="00B06EFA" w:rsidRDefault="00B06EFA" w:rsidP="00CA0C73">
      <w:pPr>
        <w:tabs>
          <w:tab w:val="num" w:pos="0"/>
        </w:tabs>
        <w:spacing w:after="0" w:line="276" w:lineRule="auto"/>
        <w:rPr>
          <w:rFonts w:ascii="Aptos" w:eastAsia="Times New Roman" w:hAnsi="Aptos" w:cs="Calibri Light"/>
          <w:b/>
          <w:bCs/>
          <w:szCs w:val="24"/>
          <w:lang w:eastAsia="pl-PL"/>
        </w:rPr>
      </w:pPr>
    </w:p>
    <w:p w14:paraId="0F1500D3" w14:textId="77777777" w:rsidR="00B06EFA" w:rsidRDefault="00B06EFA" w:rsidP="00CA0C73">
      <w:pPr>
        <w:tabs>
          <w:tab w:val="num" w:pos="0"/>
        </w:tabs>
        <w:spacing w:after="0" w:line="276" w:lineRule="auto"/>
        <w:rPr>
          <w:rFonts w:ascii="Aptos" w:eastAsia="Times New Roman" w:hAnsi="Aptos" w:cs="Calibri Light"/>
          <w:b/>
          <w:bCs/>
          <w:szCs w:val="24"/>
          <w:lang w:eastAsia="pl-PL"/>
        </w:rPr>
      </w:pPr>
    </w:p>
    <w:p w14:paraId="6A77E3C2" w14:textId="77777777" w:rsidR="00B06EFA" w:rsidRDefault="00B06EFA" w:rsidP="00CA0C73">
      <w:pPr>
        <w:tabs>
          <w:tab w:val="num" w:pos="0"/>
        </w:tabs>
        <w:spacing w:after="0" w:line="276" w:lineRule="auto"/>
        <w:rPr>
          <w:rFonts w:ascii="Aptos" w:eastAsia="Times New Roman" w:hAnsi="Aptos" w:cs="Calibri Light"/>
          <w:b/>
          <w:bCs/>
          <w:szCs w:val="24"/>
          <w:lang w:eastAsia="pl-PL"/>
        </w:rPr>
      </w:pPr>
    </w:p>
    <w:p w14:paraId="6A62378D" w14:textId="77777777" w:rsidR="00B800D6" w:rsidRDefault="00B800D6" w:rsidP="00CA0C73">
      <w:pPr>
        <w:tabs>
          <w:tab w:val="num" w:pos="0"/>
        </w:tabs>
        <w:spacing w:after="0" w:line="276" w:lineRule="auto"/>
        <w:rPr>
          <w:rFonts w:ascii="Aptos" w:eastAsia="Times New Roman" w:hAnsi="Aptos" w:cs="Calibri Light"/>
          <w:b/>
          <w:bCs/>
          <w:szCs w:val="24"/>
          <w:lang w:eastAsia="pl-PL"/>
        </w:rPr>
      </w:pPr>
    </w:p>
    <w:p w14:paraId="18276A09" w14:textId="77777777" w:rsidR="00B800D6" w:rsidRDefault="00B800D6" w:rsidP="00CA0C73">
      <w:pPr>
        <w:tabs>
          <w:tab w:val="num" w:pos="0"/>
        </w:tabs>
        <w:spacing w:after="0" w:line="276" w:lineRule="auto"/>
        <w:rPr>
          <w:rFonts w:ascii="Aptos" w:eastAsia="Times New Roman" w:hAnsi="Aptos" w:cs="Calibri Light"/>
          <w:b/>
          <w:bCs/>
          <w:szCs w:val="24"/>
          <w:lang w:eastAsia="pl-PL"/>
        </w:rPr>
      </w:pPr>
    </w:p>
    <w:p w14:paraId="48CF81F9" w14:textId="77777777" w:rsidR="00AC4315" w:rsidRDefault="00AC4315" w:rsidP="00CA0C73">
      <w:pPr>
        <w:tabs>
          <w:tab w:val="num" w:pos="0"/>
        </w:tabs>
        <w:spacing w:after="0" w:line="276" w:lineRule="auto"/>
        <w:rPr>
          <w:rFonts w:ascii="Aptos" w:eastAsia="Times New Roman" w:hAnsi="Aptos" w:cs="Calibri Light"/>
          <w:b/>
          <w:bCs/>
          <w:szCs w:val="24"/>
          <w:lang w:eastAsia="pl-PL"/>
        </w:rPr>
      </w:pPr>
    </w:p>
    <w:p w14:paraId="0B5D78C9" w14:textId="77777777" w:rsidR="00AC4315" w:rsidRDefault="00AC4315" w:rsidP="00CA0C73">
      <w:pPr>
        <w:tabs>
          <w:tab w:val="num" w:pos="0"/>
        </w:tabs>
        <w:spacing w:after="0" w:line="276" w:lineRule="auto"/>
        <w:rPr>
          <w:rFonts w:ascii="Aptos" w:eastAsia="Times New Roman" w:hAnsi="Aptos" w:cs="Calibri Light"/>
          <w:b/>
          <w:bCs/>
          <w:szCs w:val="24"/>
          <w:lang w:eastAsia="pl-PL"/>
        </w:rPr>
      </w:pPr>
    </w:p>
    <w:p w14:paraId="4970EBD8" w14:textId="77777777" w:rsidR="00AC4315" w:rsidRDefault="00AC4315" w:rsidP="00CA0C73">
      <w:pPr>
        <w:tabs>
          <w:tab w:val="num" w:pos="0"/>
        </w:tabs>
        <w:spacing w:after="0" w:line="276" w:lineRule="auto"/>
        <w:rPr>
          <w:rFonts w:ascii="Aptos" w:eastAsia="Times New Roman" w:hAnsi="Aptos" w:cs="Calibri Light"/>
          <w:b/>
          <w:bCs/>
          <w:szCs w:val="24"/>
          <w:lang w:eastAsia="pl-PL"/>
        </w:rPr>
      </w:pPr>
    </w:p>
    <w:p w14:paraId="0EC3AEF1" w14:textId="77777777" w:rsidR="00AC4315" w:rsidRDefault="00AC4315" w:rsidP="00CA0C73">
      <w:pPr>
        <w:tabs>
          <w:tab w:val="num" w:pos="0"/>
        </w:tabs>
        <w:spacing w:after="0" w:line="276" w:lineRule="auto"/>
        <w:rPr>
          <w:rFonts w:ascii="Aptos" w:eastAsia="Times New Roman" w:hAnsi="Aptos" w:cs="Calibri Light"/>
          <w:b/>
          <w:bCs/>
          <w:szCs w:val="24"/>
          <w:lang w:eastAsia="pl-PL"/>
        </w:rPr>
      </w:pPr>
    </w:p>
    <w:p w14:paraId="2AA4CE0B" w14:textId="77777777" w:rsidR="00B800D6" w:rsidRDefault="00B800D6" w:rsidP="00CA0C73">
      <w:pPr>
        <w:tabs>
          <w:tab w:val="num" w:pos="0"/>
        </w:tabs>
        <w:spacing w:after="0" w:line="276" w:lineRule="auto"/>
        <w:rPr>
          <w:rFonts w:ascii="Aptos" w:eastAsia="Times New Roman" w:hAnsi="Aptos" w:cs="Calibri Light"/>
          <w:b/>
          <w:bCs/>
          <w:szCs w:val="24"/>
          <w:lang w:eastAsia="pl-PL"/>
        </w:rPr>
      </w:pPr>
    </w:p>
    <w:p w14:paraId="614FC882" w14:textId="77777777" w:rsidR="00B06EFA" w:rsidRDefault="00B06EFA" w:rsidP="00CA0C73">
      <w:pPr>
        <w:tabs>
          <w:tab w:val="num" w:pos="0"/>
        </w:tabs>
        <w:spacing w:after="0" w:line="276" w:lineRule="auto"/>
        <w:rPr>
          <w:rFonts w:ascii="Aptos" w:eastAsia="Times New Roman" w:hAnsi="Aptos" w:cs="Calibri Light"/>
          <w:b/>
          <w:bCs/>
          <w:szCs w:val="24"/>
          <w:lang w:eastAsia="pl-PL"/>
        </w:rPr>
      </w:pPr>
    </w:p>
    <w:p w14:paraId="38774463" w14:textId="77777777" w:rsidR="00633534" w:rsidRPr="00CA0C73" w:rsidRDefault="00633534" w:rsidP="00CA0C73">
      <w:pPr>
        <w:tabs>
          <w:tab w:val="num" w:pos="0"/>
        </w:tabs>
        <w:spacing w:after="0" w:line="276" w:lineRule="auto"/>
        <w:rPr>
          <w:rFonts w:ascii="Aptos" w:eastAsia="Times New Roman" w:hAnsi="Aptos" w:cs="Calibri Light"/>
          <w:b/>
          <w:bCs/>
          <w:szCs w:val="24"/>
          <w:lang w:eastAsia="pl-PL"/>
        </w:rPr>
      </w:pPr>
    </w:p>
    <w:p w14:paraId="6F447C4E" w14:textId="77425E37" w:rsidR="0065647C" w:rsidRDefault="0065647C" w:rsidP="00183579">
      <w:pPr>
        <w:tabs>
          <w:tab w:val="left" w:pos="1170"/>
        </w:tabs>
        <w:jc w:val="both"/>
        <w:rPr>
          <w:b/>
          <w:bCs/>
        </w:rPr>
      </w:pPr>
      <w:r>
        <w:rPr>
          <w:noProof/>
        </w:rPr>
        <w:lastRenderedPageBreak/>
        <w:drawing>
          <wp:inline distT="0" distB="0" distL="0" distR="0" wp14:anchorId="3664D37D" wp14:editId="3A5202CE">
            <wp:extent cx="6390640" cy="650679"/>
            <wp:effectExtent l="0" t="0" r="0" b="0"/>
            <wp:docPr id="16466311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0640" cy="650679"/>
                    </a:xfrm>
                    <a:prstGeom prst="rect">
                      <a:avLst/>
                    </a:prstGeom>
                    <a:noFill/>
                  </pic:spPr>
                </pic:pic>
              </a:graphicData>
            </a:graphic>
          </wp:inline>
        </w:drawing>
      </w:r>
    </w:p>
    <w:p w14:paraId="7C597370" w14:textId="46F6132F" w:rsidR="0065647C" w:rsidRPr="00F66680" w:rsidRDefault="0065647C" w:rsidP="0065647C">
      <w:pPr>
        <w:tabs>
          <w:tab w:val="left" w:pos="1170"/>
        </w:tabs>
        <w:jc w:val="right"/>
        <w:rPr>
          <w:rFonts w:ascii="Aptos" w:hAnsi="Aptos" w:cstheme="majorHAnsi"/>
          <w:b/>
          <w:bCs/>
        </w:rPr>
      </w:pPr>
      <w:r w:rsidRPr="00F66680">
        <w:rPr>
          <w:rFonts w:ascii="Aptos" w:hAnsi="Aptos" w:cstheme="majorHAnsi"/>
          <w:b/>
          <w:bCs/>
        </w:rPr>
        <w:t xml:space="preserve">Załącznik nr 3 do umowy numer </w:t>
      </w:r>
      <w:r w:rsidR="00AC4315">
        <w:rPr>
          <w:rFonts w:ascii="Aptos" w:hAnsi="Aptos" w:cstheme="majorHAnsi"/>
          <w:b/>
          <w:bCs/>
        </w:rPr>
        <w:t>............</w:t>
      </w:r>
    </w:p>
    <w:p w14:paraId="0EAE9909" w14:textId="77777777" w:rsidR="0065647C" w:rsidRPr="00F66680" w:rsidRDefault="0065647C" w:rsidP="0065647C">
      <w:pPr>
        <w:shd w:val="clear" w:color="auto" w:fill="D9E2F3" w:themeFill="accent1" w:themeFillTint="33"/>
        <w:tabs>
          <w:tab w:val="left" w:pos="1170"/>
        </w:tabs>
        <w:spacing w:after="0" w:line="240" w:lineRule="auto"/>
        <w:jc w:val="center"/>
        <w:rPr>
          <w:rFonts w:ascii="Aptos" w:hAnsi="Aptos" w:cstheme="majorHAnsi"/>
          <w:b/>
          <w:bCs/>
          <w:sz w:val="24"/>
          <w:szCs w:val="24"/>
        </w:rPr>
      </w:pPr>
      <w:r w:rsidRPr="00F66680">
        <w:rPr>
          <w:rFonts w:ascii="Aptos" w:hAnsi="Aptos" w:cstheme="majorHAnsi"/>
          <w:b/>
          <w:bCs/>
          <w:sz w:val="24"/>
          <w:szCs w:val="24"/>
        </w:rPr>
        <w:t>Ochrona danych osobowych</w:t>
      </w:r>
    </w:p>
    <w:p w14:paraId="5B319FCC" w14:textId="77777777" w:rsidR="0065647C" w:rsidRPr="00F66680" w:rsidRDefault="0065647C" w:rsidP="0065647C">
      <w:pPr>
        <w:shd w:val="clear" w:color="auto" w:fill="D9E2F3" w:themeFill="accent1" w:themeFillTint="33"/>
        <w:tabs>
          <w:tab w:val="left" w:pos="1170"/>
        </w:tabs>
        <w:spacing w:after="0" w:line="240" w:lineRule="auto"/>
        <w:jc w:val="center"/>
        <w:rPr>
          <w:rFonts w:ascii="Aptos" w:hAnsi="Aptos" w:cstheme="majorHAnsi"/>
          <w:b/>
          <w:bCs/>
          <w:sz w:val="24"/>
          <w:szCs w:val="24"/>
        </w:rPr>
      </w:pPr>
      <w:r w:rsidRPr="00F66680">
        <w:rPr>
          <w:rFonts w:ascii="Aptos" w:hAnsi="Aptos" w:cstheme="majorHAnsi"/>
          <w:b/>
          <w:bCs/>
          <w:sz w:val="24"/>
          <w:szCs w:val="24"/>
        </w:rPr>
        <w:t xml:space="preserve">Klauzula informacyjna Beneficjenta </w:t>
      </w:r>
    </w:p>
    <w:p w14:paraId="19CC316C" w14:textId="77777777" w:rsidR="0065647C" w:rsidRPr="00F66680" w:rsidRDefault="0065647C" w:rsidP="0065647C">
      <w:pPr>
        <w:shd w:val="clear" w:color="auto" w:fill="D9E2F3" w:themeFill="accent1" w:themeFillTint="33"/>
        <w:tabs>
          <w:tab w:val="left" w:pos="1170"/>
        </w:tabs>
        <w:spacing w:after="0" w:line="240" w:lineRule="auto"/>
        <w:jc w:val="center"/>
        <w:rPr>
          <w:rFonts w:ascii="Aptos" w:hAnsi="Aptos" w:cstheme="majorHAnsi"/>
          <w:b/>
          <w:bCs/>
          <w:sz w:val="24"/>
          <w:szCs w:val="24"/>
        </w:rPr>
      </w:pPr>
      <w:r w:rsidRPr="00F66680">
        <w:rPr>
          <w:rFonts w:ascii="Aptos" w:hAnsi="Aptos" w:cstheme="majorHAnsi"/>
          <w:b/>
          <w:bCs/>
          <w:sz w:val="24"/>
          <w:szCs w:val="24"/>
        </w:rPr>
        <w:t>Klauzula informacyjna FERC</w:t>
      </w:r>
    </w:p>
    <w:p w14:paraId="4990CDAE" w14:textId="77777777" w:rsidR="0065647C" w:rsidRPr="00F66680" w:rsidRDefault="0065647C" w:rsidP="0065647C">
      <w:pPr>
        <w:tabs>
          <w:tab w:val="left" w:pos="1170"/>
        </w:tabs>
        <w:spacing w:after="0" w:line="240" w:lineRule="auto"/>
        <w:jc w:val="both"/>
        <w:rPr>
          <w:rFonts w:ascii="Aptos" w:hAnsi="Aptos"/>
          <w:b/>
          <w:bCs/>
        </w:rPr>
      </w:pPr>
    </w:p>
    <w:p w14:paraId="532F770F" w14:textId="77777777" w:rsidR="0065647C" w:rsidRPr="00F66680" w:rsidRDefault="0065647C" w:rsidP="0065647C">
      <w:pPr>
        <w:tabs>
          <w:tab w:val="left" w:pos="1170"/>
        </w:tabs>
        <w:spacing w:after="0" w:line="240" w:lineRule="auto"/>
        <w:jc w:val="both"/>
        <w:rPr>
          <w:rFonts w:ascii="Aptos" w:hAnsi="Aptos"/>
          <w:b/>
          <w:bCs/>
          <w:sz w:val="20"/>
          <w:szCs w:val="20"/>
        </w:rPr>
      </w:pPr>
      <w:r w:rsidRPr="00F66680">
        <w:rPr>
          <w:rFonts w:ascii="Aptos" w:hAnsi="Aptos"/>
          <w:b/>
          <w:bCs/>
          <w:sz w:val="20"/>
          <w:szCs w:val="20"/>
        </w:rPr>
        <w:t xml:space="preserve">W celu wykonania obowiązku nałożonego w drodze art. 13 i 14 RODO, w związku z art. 88 ustawy wdrożeniowej, informujemy o zasadach przetwarzania Państwa danych osobowych: </w:t>
      </w:r>
    </w:p>
    <w:p w14:paraId="5EF75509" w14:textId="77777777" w:rsidR="0065647C" w:rsidRPr="00F66680" w:rsidRDefault="0065647C" w:rsidP="0065647C">
      <w:pPr>
        <w:tabs>
          <w:tab w:val="left" w:pos="1170"/>
        </w:tabs>
        <w:spacing w:after="0" w:line="240" w:lineRule="auto"/>
        <w:jc w:val="both"/>
        <w:rPr>
          <w:rFonts w:ascii="Aptos" w:hAnsi="Aptos"/>
          <w:b/>
          <w:bCs/>
          <w:sz w:val="16"/>
          <w:szCs w:val="16"/>
        </w:rPr>
      </w:pPr>
    </w:p>
    <w:p w14:paraId="51862B43" w14:textId="77777777" w:rsidR="0065647C" w:rsidRPr="00F66680" w:rsidRDefault="0065647C" w:rsidP="0065647C">
      <w:pPr>
        <w:tabs>
          <w:tab w:val="left" w:pos="1170"/>
        </w:tabs>
        <w:spacing w:after="0" w:line="240" w:lineRule="auto"/>
        <w:jc w:val="both"/>
        <w:rPr>
          <w:rFonts w:ascii="Aptos" w:hAnsi="Aptos"/>
          <w:b/>
          <w:bCs/>
          <w:sz w:val="20"/>
          <w:szCs w:val="20"/>
        </w:rPr>
      </w:pPr>
      <w:r w:rsidRPr="00F66680">
        <w:rPr>
          <w:rFonts w:ascii="Aptos" w:hAnsi="Aptos"/>
          <w:b/>
          <w:bCs/>
          <w:sz w:val="20"/>
          <w:szCs w:val="20"/>
        </w:rPr>
        <w:t xml:space="preserve">Administrator danych </w:t>
      </w:r>
    </w:p>
    <w:p w14:paraId="23367FE2" w14:textId="77777777" w:rsidR="0065647C" w:rsidRPr="00F66680" w:rsidRDefault="0065647C" w:rsidP="0065647C">
      <w:pPr>
        <w:tabs>
          <w:tab w:val="left" w:pos="1170"/>
        </w:tabs>
        <w:spacing w:after="0" w:line="240" w:lineRule="auto"/>
        <w:jc w:val="both"/>
        <w:rPr>
          <w:rFonts w:ascii="Aptos" w:hAnsi="Aptos"/>
          <w:b/>
          <w:bCs/>
          <w:sz w:val="20"/>
          <w:szCs w:val="20"/>
        </w:rPr>
      </w:pPr>
      <w:r w:rsidRPr="00F66680">
        <w:rPr>
          <w:rFonts w:ascii="Aptos" w:hAnsi="Aptos"/>
          <w:b/>
          <w:bCs/>
          <w:sz w:val="20"/>
          <w:szCs w:val="20"/>
        </w:rPr>
        <w:t xml:space="preserve">Odrębnymi administratorami Państwa danych są: </w:t>
      </w:r>
    </w:p>
    <w:p w14:paraId="7CD4D312" w14:textId="4AD3873E" w:rsidR="0065647C" w:rsidRPr="00F66680" w:rsidRDefault="0065647C" w:rsidP="0065647C">
      <w:pPr>
        <w:pStyle w:val="Akapitzlist"/>
        <w:numPr>
          <w:ilvl w:val="6"/>
          <w:numId w:val="16"/>
        </w:numPr>
        <w:tabs>
          <w:tab w:val="clear" w:pos="5040"/>
          <w:tab w:val="num" w:pos="993"/>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Minister Funduszy i Polityki Regionalnej (dalej jako </w:t>
      </w:r>
      <w:proofErr w:type="spellStart"/>
      <w:r w:rsidRPr="00F66680">
        <w:rPr>
          <w:rFonts w:ascii="Aptos" w:hAnsi="Aptos"/>
          <w:sz w:val="20"/>
          <w:szCs w:val="20"/>
        </w:rPr>
        <w:t>MFiPR</w:t>
      </w:r>
      <w:proofErr w:type="spellEnd"/>
      <w:r w:rsidRPr="00F66680">
        <w:rPr>
          <w:rFonts w:ascii="Aptos" w:hAnsi="Aptos"/>
          <w:sz w:val="20"/>
          <w:szCs w:val="20"/>
        </w:rPr>
        <w:t xml:space="preserve">), w zakresie w jakim pełni funkcję Instytucji Zarządzającej (IZ) Funduszami Europejskimi na Rozwój Cyfrowy 2021-2027 (dalej jako FERC) z siedzibą przy ul. Wspólnej 2/4, </w:t>
      </w:r>
      <w:r w:rsidR="005829FA">
        <w:rPr>
          <w:rFonts w:ascii="Aptos" w:hAnsi="Aptos"/>
          <w:sz w:val="20"/>
          <w:szCs w:val="20"/>
        </w:rPr>
        <w:br/>
      </w:r>
      <w:r w:rsidRPr="00F66680">
        <w:rPr>
          <w:rFonts w:ascii="Aptos" w:hAnsi="Aptos"/>
          <w:sz w:val="20"/>
          <w:szCs w:val="20"/>
        </w:rPr>
        <w:t xml:space="preserve">00-926 Warszawa, </w:t>
      </w:r>
    </w:p>
    <w:p w14:paraId="0BB24ECE" w14:textId="77777777" w:rsidR="0065647C" w:rsidRPr="00F66680" w:rsidRDefault="0065647C" w:rsidP="0065647C">
      <w:pPr>
        <w:pStyle w:val="Akapitzlist"/>
        <w:numPr>
          <w:ilvl w:val="6"/>
          <w:numId w:val="16"/>
        </w:numPr>
        <w:tabs>
          <w:tab w:val="clear" w:pos="5040"/>
          <w:tab w:val="num" w:pos="993"/>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 Centrum Projektów Polska Cyfrowa (dalej jako CPPC) w zakresie w jakim pełni funkcje Instytucji Pośredniczącej (IP) FERC, z siedzibą przy ul. Spokojnej 13A, 01-044 Warszawa, </w:t>
      </w:r>
    </w:p>
    <w:p w14:paraId="5285F2A7" w14:textId="77777777" w:rsidR="0065647C" w:rsidRPr="00F66680" w:rsidRDefault="0065647C" w:rsidP="0065647C">
      <w:pPr>
        <w:pStyle w:val="Akapitzlist"/>
        <w:numPr>
          <w:ilvl w:val="6"/>
          <w:numId w:val="16"/>
        </w:numPr>
        <w:tabs>
          <w:tab w:val="clear" w:pos="5040"/>
          <w:tab w:val="num" w:pos="993"/>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 Centrum Projektów Polska Cyfrowa (dalej jako CPPC) w zakresie w jakim pełni funkcje Beneficjenta FERC, </w:t>
      </w:r>
      <w:r w:rsidRPr="00F66680">
        <w:rPr>
          <w:rFonts w:ascii="Aptos" w:hAnsi="Aptos"/>
          <w:sz w:val="20"/>
          <w:szCs w:val="20"/>
        </w:rPr>
        <w:br/>
        <w:t>z siedzibą przy ul. Spokojnej 13A, 01-044 Warszawa.</w:t>
      </w:r>
    </w:p>
    <w:p w14:paraId="77BAC4E2" w14:textId="77777777" w:rsidR="0065647C" w:rsidRPr="00F66680" w:rsidRDefault="0065647C" w:rsidP="0065647C">
      <w:pPr>
        <w:tabs>
          <w:tab w:val="left" w:pos="1170"/>
        </w:tabs>
        <w:spacing w:after="0" w:line="240" w:lineRule="auto"/>
        <w:jc w:val="both"/>
        <w:rPr>
          <w:rFonts w:ascii="Aptos" w:hAnsi="Aptos"/>
          <w:b/>
          <w:bCs/>
          <w:sz w:val="16"/>
          <w:szCs w:val="16"/>
        </w:rPr>
      </w:pPr>
    </w:p>
    <w:p w14:paraId="53201899" w14:textId="77777777" w:rsidR="0065647C" w:rsidRPr="00F66680" w:rsidRDefault="0065647C" w:rsidP="0065647C">
      <w:pPr>
        <w:tabs>
          <w:tab w:val="left" w:pos="1170"/>
        </w:tabs>
        <w:spacing w:after="0" w:line="240" w:lineRule="auto"/>
        <w:jc w:val="both"/>
        <w:rPr>
          <w:rFonts w:ascii="Aptos" w:hAnsi="Aptos"/>
          <w:b/>
          <w:bCs/>
          <w:sz w:val="20"/>
          <w:szCs w:val="20"/>
        </w:rPr>
      </w:pPr>
      <w:r w:rsidRPr="00F66680">
        <w:rPr>
          <w:rFonts w:ascii="Aptos" w:hAnsi="Aptos"/>
          <w:b/>
          <w:bCs/>
          <w:sz w:val="20"/>
          <w:szCs w:val="20"/>
        </w:rPr>
        <w:t xml:space="preserve">Cel przetwarzania danych </w:t>
      </w:r>
    </w:p>
    <w:p w14:paraId="115C8139"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Państwa dane osobowe będziemy przetwarzać w związku z realizacją FERC, w szczególności w związku z naborem 2.2 FERC. Podanie danych jest dobrowolne, ale konieczne do realizacji ww. celu. Odmowa ich podania jest równoznaczna z brakiem możliwości podjęcia stosownych działań. </w:t>
      </w:r>
    </w:p>
    <w:p w14:paraId="24D620CE" w14:textId="77777777" w:rsidR="0065647C" w:rsidRPr="00F66680" w:rsidRDefault="0065647C" w:rsidP="0065647C">
      <w:pPr>
        <w:tabs>
          <w:tab w:val="left" w:pos="1170"/>
        </w:tabs>
        <w:spacing w:after="0" w:line="240" w:lineRule="auto"/>
        <w:jc w:val="both"/>
        <w:rPr>
          <w:rFonts w:ascii="Aptos" w:hAnsi="Aptos"/>
          <w:b/>
          <w:bCs/>
          <w:sz w:val="16"/>
          <w:szCs w:val="16"/>
        </w:rPr>
      </w:pPr>
    </w:p>
    <w:p w14:paraId="45B5420C"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Podstawa przetwarzania </w:t>
      </w:r>
    </w:p>
    <w:p w14:paraId="55B39D93"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Będziemy przetwarzać Państwa dane osobowe w związku z tym, że: </w:t>
      </w:r>
    </w:p>
    <w:p w14:paraId="66B0FAB9" w14:textId="77777777" w:rsidR="0065647C" w:rsidRPr="00F66680" w:rsidRDefault="0065647C" w:rsidP="0065647C">
      <w:pPr>
        <w:pStyle w:val="Akapitzlist"/>
        <w:numPr>
          <w:ilvl w:val="0"/>
          <w:numId w:val="23"/>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Zobowiązuje nas do tego prawo (art. 6 ust. 1 lit. c RODO): </w:t>
      </w:r>
    </w:p>
    <w:p w14:paraId="2E8F81BF" w14:textId="77777777" w:rsidR="0065647C" w:rsidRPr="00F66680" w:rsidRDefault="0065647C" w:rsidP="0065647C">
      <w:pPr>
        <w:pStyle w:val="Akapitzlist"/>
        <w:numPr>
          <w:ilvl w:val="0"/>
          <w:numId w:val="24"/>
        </w:numPr>
        <w:tabs>
          <w:tab w:val="left" w:pos="1170"/>
        </w:tabs>
        <w:spacing w:after="0" w:line="240" w:lineRule="auto"/>
        <w:jc w:val="both"/>
        <w:rPr>
          <w:rFonts w:ascii="Aptos" w:hAnsi="Aptos"/>
          <w:sz w:val="20"/>
          <w:szCs w:val="20"/>
        </w:rPr>
      </w:pPr>
      <w:r w:rsidRPr="00F66680">
        <w:rPr>
          <w:rFonts w:ascii="Aptos" w:hAnsi="Aptos"/>
          <w:sz w:val="20"/>
          <w:szCs w:val="20"/>
        </w:rPr>
        <w:t>art. 87 ustawy wdrożeniowej,</w:t>
      </w:r>
    </w:p>
    <w:p w14:paraId="52713D80" w14:textId="77777777" w:rsidR="0065647C" w:rsidRPr="00F66680" w:rsidRDefault="0065647C" w:rsidP="0065647C">
      <w:pPr>
        <w:pStyle w:val="Akapitzlist"/>
        <w:numPr>
          <w:ilvl w:val="0"/>
          <w:numId w:val="24"/>
        </w:numPr>
        <w:tabs>
          <w:tab w:val="left" w:pos="1170"/>
        </w:tabs>
        <w:spacing w:after="0" w:line="240" w:lineRule="auto"/>
        <w:jc w:val="both"/>
        <w:rPr>
          <w:rFonts w:ascii="Aptos" w:hAnsi="Aptos"/>
          <w:sz w:val="20"/>
          <w:szCs w:val="20"/>
        </w:rPr>
      </w:pPr>
      <w:r w:rsidRPr="00F66680">
        <w:rPr>
          <w:rFonts w:ascii="Aptos" w:hAnsi="Aptos"/>
          <w:sz w:val="20"/>
          <w:szCs w:val="20"/>
        </w:rPr>
        <w:t xml:space="preserve">art. 61 ustawy z 28 kwietnia 2022 r. o zasadach realizacji zadań finansowanych ze środków europejskich </w:t>
      </w:r>
      <w:r w:rsidRPr="00F66680">
        <w:rPr>
          <w:rFonts w:ascii="Aptos" w:hAnsi="Aptos"/>
          <w:sz w:val="20"/>
          <w:szCs w:val="20"/>
        </w:rPr>
        <w:br/>
        <w:t>w perspektywie finansowej 2021-2027 (Dz. U. z 2022 r. poz. 1079),</w:t>
      </w:r>
    </w:p>
    <w:p w14:paraId="5D512B6B" w14:textId="77777777" w:rsidR="0065647C" w:rsidRPr="00F66680" w:rsidRDefault="0065647C" w:rsidP="0065647C">
      <w:pPr>
        <w:pStyle w:val="Akapitzlist"/>
        <w:numPr>
          <w:ilvl w:val="0"/>
          <w:numId w:val="24"/>
        </w:numPr>
        <w:tabs>
          <w:tab w:val="left" w:pos="1170"/>
        </w:tabs>
        <w:spacing w:after="0" w:line="240" w:lineRule="auto"/>
        <w:jc w:val="both"/>
        <w:rPr>
          <w:rFonts w:ascii="Aptos" w:hAnsi="Aptos"/>
          <w:sz w:val="20"/>
          <w:szCs w:val="20"/>
        </w:rPr>
      </w:pPr>
      <w:r w:rsidRPr="00F66680">
        <w:rPr>
          <w:rFonts w:ascii="Aptos" w:hAnsi="Aptos"/>
          <w:sz w:val="20"/>
          <w:szCs w:val="20"/>
        </w:rPr>
        <w:t xml:space="preserve">ustawa z 14 czerwca 1960 r. - Kodeks postępowania administracyjnego (tekst jednolity Dz.U. z 2023 r. poz. 775 </w:t>
      </w:r>
      <w:r w:rsidRPr="00F66680">
        <w:rPr>
          <w:rFonts w:ascii="Aptos" w:hAnsi="Aptos"/>
          <w:sz w:val="20"/>
          <w:szCs w:val="20"/>
        </w:rPr>
        <w:br/>
        <w:t>z późn. zm.),</w:t>
      </w:r>
    </w:p>
    <w:p w14:paraId="0DFB927F" w14:textId="2FF833DC" w:rsidR="0065647C" w:rsidRPr="00F66680" w:rsidRDefault="0065647C" w:rsidP="0065647C">
      <w:pPr>
        <w:pStyle w:val="Akapitzlist"/>
        <w:numPr>
          <w:ilvl w:val="0"/>
          <w:numId w:val="24"/>
        </w:numPr>
        <w:tabs>
          <w:tab w:val="left" w:pos="1170"/>
        </w:tabs>
        <w:spacing w:after="0" w:line="240" w:lineRule="auto"/>
        <w:jc w:val="both"/>
        <w:rPr>
          <w:rFonts w:ascii="Aptos" w:hAnsi="Aptos"/>
          <w:sz w:val="20"/>
          <w:szCs w:val="20"/>
        </w:rPr>
      </w:pPr>
      <w:r w:rsidRPr="00F66680">
        <w:rPr>
          <w:rFonts w:ascii="Aptos" w:hAnsi="Aptos"/>
          <w:sz w:val="20"/>
          <w:szCs w:val="20"/>
        </w:rPr>
        <w:t xml:space="preserve">art. 206 ustawy z dnia 27 sierpnia 2009 r. o finansach publicznych (tekst jednolity Dz.U. z 2022 r. poz. 1634, </w:t>
      </w:r>
      <w:r w:rsidR="005829FA">
        <w:rPr>
          <w:rFonts w:ascii="Aptos" w:hAnsi="Aptos"/>
          <w:sz w:val="20"/>
          <w:szCs w:val="20"/>
        </w:rPr>
        <w:br/>
      </w:r>
      <w:r w:rsidRPr="00F66680">
        <w:rPr>
          <w:rFonts w:ascii="Aptos" w:hAnsi="Aptos"/>
          <w:sz w:val="20"/>
          <w:szCs w:val="20"/>
        </w:rPr>
        <w:t>z późn. zm.),</w:t>
      </w:r>
    </w:p>
    <w:p w14:paraId="072FD7D3" w14:textId="77777777" w:rsidR="0065647C" w:rsidRPr="00F66680" w:rsidRDefault="0065647C" w:rsidP="0065647C">
      <w:pPr>
        <w:pStyle w:val="Akapitzlist"/>
        <w:numPr>
          <w:ilvl w:val="0"/>
          <w:numId w:val="24"/>
        </w:numPr>
        <w:tabs>
          <w:tab w:val="left" w:pos="1170"/>
        </w:tabs>
        <w:spacing w:after="0" w:line="240" w:lineRule="auto"/>
        <w:jc w:val="both"/>
        <w:rPr>
          <w:rFonts w:ascii="Aptos" w:hAnsi="Aptos"/>
          <w:sz w:val="20"/>
          <w:szCs w:val="20"/>
        </w:rPr>
      </w:pPr>
      <w:r w:rsidRPr="00F66680">
        <w:rPr>
          <w:rFonts w:ascii="Aptos" w:hAnsi="Aptos"/>
          <w:sz w:val="20"/>
          <w:szCs w:val="20"/>
        </w:rPr>
        <w:t xml:space="preserve">Porozumienie trójstronne w sprawie systemu realizacji programu „Fundusze Europejskie na Rozwój Cyfrowy 2021-2027” z 2.02.2023 r., </w:t>
      </w:r>
    </w:p>
    <w:p w14:paraId="51776A48" w14:textId="77777777" w:rsidR="0065647C" w:rsidRPr="00F66680" w:rsidRDefault="0065647C" w:rsidP="0065647C">
      <w:pPr>
        <w:tabs>
          <w:tab w:val="left" w:pos="1170"/>
        </w:tabs>
        <w:spacing w:after="0" w:line="240" w:lineRule="auto"/>
        <w:ind w:left="426"/>
        <w:jc w:val="both"/>
        <w:rPr>
          <w:rFonts w:ascii="Aptos" w:hAnsi="Aptos"/>
          <w:sz w:val="20"/>
          <w:szCs w:val="20"/>
        </w:rPr>
      </w:pPr>
      <w:r w:rsidRPr="00F66680">
        <w:rPr>
          <w:rFonts w:ascii="Aptos" w:hAnsi="Aptos"/>
          <w:sz w:val="20"/>
          <w:szCs w:val="20"/>
        </w:rPr>
        <w:t xml:space="preserve">6) rozporządzenia Ministra Cyfryzacji z dnia 16 lutego 2023 r. w sprawie udzielania pomocy na rozwój infrastruktury szerokopasmowej w ramach programu Fundusze Europejskie na Rozwój Cyfrowy 2021–2027 (Dz. U. z 2023 r. poz. 405), </w:t>
      </w:r>
    </w:p>
    <w:p w14:paraId="6D352192" w14:textId="77777777" w:rsidR="0065647C" w:rsidRPr="00F66680" w:rsidRDefault="0065647C" w:rsidP="0065647C">
      <w:pPr>
        <w:pStyle w:val="Akapitzlist"/>
        <w:numPr>
          <w:ilvl w:val="0"/>
          <w:numId w:val="23"/>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Wykonujemy zadania w interesie publicznym lub sprawujemy powierzoną nam władzę publiczną (art. 6 ust. 1 lit. e RODO), </w:t>
      </w:r>
    </w:p>
    <w:p w14:paraId="2A55E0F1" w14:textId="77777777" w:rsidR="0065647C" w:rsidRPr="00F66680" w:rsidRDefault="0065647C" w:rsidP="0065647C">
      <w:pPr>
        <w:pStyle w:val="Akapitzlist"/>
        <w:numPr>
          <w:ilvl w:val="0"/>
          <w:numId w:val="23"/>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Przygotowujemy i realizujemy umowy, których są Państwo stroną, a przetwarzanie danych osobowych jest niezbędne </w:t>
      </w:r>
      <w:r w:rsidRPr="00F66680">
        <w:rPr>
          <w:rFonts w:ascii="Aptos" w:hAnsi="Aptos"/>
          <w:sz w:val="20"/>
          <w:szCs w:val="20"/>
        </w:rPr>
        <w:br/>
        <w:t>do ich zawarcia i wykonania (art. 6 ust. 1 lit. b RODO).</w:t>
      </w:r>
    </w:p>
    <w:p w14:paraId="3BA33D9D" w14:textId="77777777" w:rsidR="0065647C" w:rsidRPr="00F66680" w:rsidRDefault="0065647C" w:rsidP="0065647C">
      <w:pPr>
        <w:tabs>
          <w:tab w:val="left" w:pos="1170"/>
        </w:tabs>
        <w:spacing w:after="0" w:line="240" w:lineRule="auto"/>
        <w:jc w:val="both"/>
        <w:rPr>
          <w:rFonts w:ascii="Aptos" w:hAnsi="Aptos"/>
          <w:b/>
          <w:bCs/>
          <w:sz w:val="16"/>
          <w:szCs w:val="16"/>
        </w:rPr>
      </w:pPr>
    </w:p>
    <w:p w14:paraId="007F957E"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Rodzaje przetwarzanych danych </w:t>
      </w:r>
    </w:p>
    <w:p w14:paraId="3996B401"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Możemy przetwarzać następujące rodzaje Państwa danych: </w:t>
      </w:r>
    </w:p>
    <w:p w14:paraId="65844ACD" w14:textId="77777777" w:rsidR="0065647C" w:rsidRPr="00F66680" w:rsidRDefault="0065647C" w:rsidP="0065647C">
      <w:pPr>
        <w:pStyle w:val="Akapitzlist"/>
        <w:numPr>
          <w:ilvl w:val="1"/>
          <w:numId w:val="25"/>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dane identyfikacyjne, wskazane w art. 87 ust. 2 pkt 1 ustawy wdrożeniowej, w tym: imię, nazwisko, adres, adres poczty elektronicznej, numer telefonu, numer faksu, PESEL, REGON, wykształcenie, identyfikatory internetowe,</w:t>
      </w:r>
    </w:p>
    <w:p w14:paraId="1F3687DF" w14:textId="77777777" w:rsidR="0065647C" w:rsidRPr="00F66680" w:rsidRDefault="0065647C" w:rsidP="0065647C">
      <w:pPr>
        <w:pStyle w:val="Akapitzlist"/>
        <w:numPr>
          <w:ilvl w:val="1"/>
          <w:numId w:val="25"/>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dane związane z zakresem uczestnictwa osób fizycznych w projekcie, wskazane w art. 87 ust. 2 pkt 2 ustawy wdrożeniowej, w tym w szczególności: wynagrodzenie, formę i okres zaangażowania w projekcie,</w:t>
      </w:r>
    </w:p>
    <w:p w14:paraId="0A0730FC" w14:textId="77777777" w:rsidR="0065647C" w:rsidRPr="00F66680" w:rsidRDefault="0065647C" w:rsidP="0065647C">
      <w:pPr>
        <w:pStyle w:val="Akapitzlist"/>
        <w:numPr>
          <w:ilvl w:val="1"/>
          <w:numId w:val="25"/>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dane osób fizycznych widniejące na dokumentach potwierdzających kwalifikowalność wydatków, wskazane w art. 87 ust. 2 pkt. 3 ustawy wdrożeniowej, m.in. numer rachunku bankowego, doświadczenie zawodowe, numer uprawnień budowlanych, numer księgi wieczystej,</w:t>
      </w:r>
    </w:p>
    <w:p w14:paraId="50EEE526" w14:textId="77777777" w:rsidR="0065647C" w:rsidRPr="00F66680" w:rsidRDefault="0065647C" w:rsidP="0065647C">
      <w:pPr>
        <w:pStyle w:val="Akapitzlist"/>
        <w:numPr>
          <w:ilvl w:val="1"/>
          <w:numId w:val="25"/>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lastRenderedPageBreak/>
        <w:t xml:space="preserve">dane dotyczące wizerunku i głosu osób uczestniczących w realizacji Programu lub biorących udział w wydarzeniach z nim związanych. </w:t>
      </w:r>
    </w:p>
    <w:p w14:paraId="77D9C615" w14:textId="5FEA4CB2"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Dane pozyskujemy bezpośrednio od osób, których one dotyczą, albo od instytucji i podmiotów zaangażowanych </w:t>
      </w:r>
      <w:r w:rsidR="005829FA">
        <w:rPr>
          <w:rFonts w:ascii="Aptos" w:hAnsi="Aptos"/>
          <w:sz w:val="20"/>
          <w:szCs w:val="20"/>
        </w:rPr>
        <w:br/>
      </w:r>
      <w:r w:rsidRPr="00F66680">
        <w:rPr>
          <w:rFonts w:ascii="Aptos" w:hAnsi="Aptos"/>
          <w:sz w:val="20"/>
          <w:szCs w:val="20"/>
        </w:rPr>
        <w:t>w realizację FERC w tym w szczególności od wnioskodawców, beneficjentów, partnerów.</w:t>
      </w:r>
    </w:p>
    <w:p w14:paraId="78910751" w14:textId="77777777" w:rsidR="0065647C" w:rsidRPr="00F66680" w:rsidRDefault="0065647C" w:rsidP="0065647C">
      <w:pPr>
        <w:tabs>
          <w:tab w:val="left" w:pos="1170"/>
        </w:tabs>
        <w:spacing w:after="0" w:line="240" w:lineRule="auto"/>
        <w:jc w:val="both"/>
        <w:rPr>
          <w:rFonts w:ascii="Aptos" w:hAnsi="Aptos"/>
          <w:b/>
          <w:bCs/>
          <w:sz w:val="16"/>
          <w:szCs w:val="16"/>
        </w:rPr>
      </w:pPr>
    </w:p>
    <w:p w14:paraId="6ED299A5"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Dostęp do danych osobowych </w:t>
      </w:r>
    </w:p>
    <w:p w14:paraId="205D4C73"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Dostęp do Państwa danych osobowych mają pracownicy i współpracownicy </w:t>
      </w:r>
      <w:proofErr w:type="spellStart"/>
      <w:r w:rsidRPr="00F66680">
        <w:rPr>
          <w:rFonts w:ascii="Aptos" w:hAnsi="Aptos"/>
          <w:sz w:val="20"/>
          <w:szCs w:val="20"/>
        </w:rPr>
        <w:t>MFiPR</w:t>
      </w:r>
      <w:proofErr w:type="spellEnd"/>
      <w:r w:rsidRPr="00F66680">
        <w:rPr>
          <w:rFonts w:ascii="Aptos" w:hAnsi="Aptos"/>
          <w:sz w:val="20"/>
          <w:szCs w:val="20"/>
        </w:rPr>
        <w:t xml:space="preserve"> oraz CPPC. </w:t>
      </w:r>
    </w:p>
    <w:p w14:paraId="364A94D8"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Ponadto Państwa dane osobowe mogą być powierzane lub udostępniane: </w:t>
      </w:r>
    </w:p>
    <w:p w14:paraId="663CFDBB" w14:textId="54E63274" w:rsidR="0065647C" w:rsidRPr="00F66680" w:rsidRDefault="0065647C" w:rsidP="0065647C">
      <w:pPr>
        <w:pStyle w:val="Akapitzlist"/>
        <w:numPr>
          <w:ilvl w:val="1"/>
          <w:numId w:val="26"/>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podmiotom, w tym ekspertom, o których mowa w art. 80 ustawy wdrożeniowej, którym zleciliśmy wykonywanie zadań w ramach realizacji FERC,</w:t>
      </w:r>
    </w:p>
    <w:p w14:paraId="4CDED1EA" w14:textId="3A8D3755" w:rsidR="0065647C" w:rsidRPr="00F66680" w:rsidRDefault="0065647C" w:rsidP="0065647C">
      <w:pPr>
        <w:pStyle w:val="Akapitzlist"/>
        <w:numPr>
          <w:ilvl w:val="1"/>
          <w:numId w:val="26"/>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instytucji audytowej, o której mowa w art. 71 rozporządzenie Parlamentu Europejskiego i Rady (UE) 2021/1060 </w:t>
      </w:r>
      <w:r w:rsidR="005829FA">
        <w:rPr>
          <w:rFonts w:ascii="Aptos" w:hAnsi="Aptos"/>
          <w:sz w:val="20"/>
          <w:szCs w:val="20"/>
        </w:rPr>
        <w:br/>
      </w:r>
      <w:r w:rsidRPr="00F66680">
        <w:rPr>
          <w:rFonts w:ascii="Aptos" w:hAnsi="Aptos"/>
          <w:sz w:val="20"/>
          <w:szCs w:val="20"/>
        </w:rPr>
        <w:t xml:space="preserve">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w:t>
      </w:r>
    </w:p>
    <w:p w14:paraId="38F21035" w14:textId="03462688" w:rsidR="0065647C" w:rsidRPr="00F66680" w:rsidRDefault="0065647C" w:rsidP="00F66680">
      <w:pPr>
        <w:pStyle w:val="Akapitzlist"/>
        <w:numPr>
          <w:ilvl w:val="1"/>
          <w:numId w:val="26"/>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Bezpieczeństwa Wewnętrznego i Instrumentu Wsparcia Finansowego na rzecz Zarządzania Granicami i Polityki Wizowej, instytucjom Unii Europejskiej (UE) lub podmiotom, którym UE powierzyła zadania dotyczące wdrażania </w:t>
      </w:r>
      <w:proofErr w:type="spellStart"/>
      <w:r w:rsidRPr="00F66680">
        <w:rPr>
          <w:rFonts w:ascii="Aptos" w:hAnsi="Aptos"/>
          <w:sz w:val="20"/>
          <w:szCs w:val="20"/>
        </w:rPr>
        <w:t>FERC;podmiotom</w:t>
      </w:r>
      <w:proofErr w:type="spellEnd"/>
      <w:r w:rsidRPr="00F66680">
        <w:rPr>
          <w:rFonts w:ascii="Aptos" w:hAnsi="Aptos"/>
          <w:sz w:val="20"/>
          <w:szCs w:val="20"/>
        </w:rPr>
        <w:t xml:space="preserve">, które wykonują dla nas usługi związane z obsługą i rozwojem systemów teleinformatycznych, </w:t>
      </w:r>
      <w:r w:rsidRPr="00F66680">
        <w:rPr>
          <w:rFonts w:ascii="Aptos" w:hAnsi="Aptos"/>
          <w:sz w:val="20"/>
          <w:szCs w:val="20"/>
        </w:rPr>
        <w:br/>
        <w:t>a także zapewnieniem łączności, np. dostawcom rozwiązań IT i operatorom telekomunikacyjnym.</w:t>
      </w:r>
    </w:p>
    <w:p w14:paraId="3964855D" w14:textId="77777777" w:rsidR="0065647C" w:rsidRPr="00F66680" w:rsidRDefault="0065647C" w:rsidP="0065647C">
      <w:pPr>
        <w:tabs>
          <w:tab w:val="left" w:pos="1170"/>
        </w:tabs>
        <w:spacing w:after="0" w:line="240" w:lineRule="auto"/>
        <w:jc w:val="both"/>
        <w:rPr>
          <w:rFonts w:ascii="Aptos" w:hAnsi="Aptos"/>
          <w:b/>
          <w:bCs/>
          <w:sz w:val="16"/>
          <w:szCs w:val="16"/>
        </w:rPr>
      </w:pPr>
    </w:p>
    <w:p w14:paraId="605D1EE5"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Okres przechowywania danych </w:t>
      </w:r>
    </w:p>
    <w:p w14:paraId="6F77166C" w14:textId="11B94199"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Będziemy przechowywać Państwa dane osobowe zgodnie z przepisami o narodowym zasobie archiwalnym </w:t>
      </w:r>
      <w:r w:rsidR="005829FA">
        <w:rPr>
          <w:rFonts w:ascii="Aptos" w:hAnsi="Aptos"/>
          <w:sz w:val="20"/>
          <w:szCs w:val="20"/>
        </w:rPr>
        <w:br/>
      </w:r>
      <w:r w:rsidRPr="00F66680">
        <w:rPr>
          <w:rFonts w:ascii="Aptos" w:hAnsi="Aptos"/>
          <w:sz w:val="20"/>
          <w:szCs w:val="20"/>
        </w:rPr>
        <w:t xml:space="preserve">i archiwach, do momentu zakończenia realizacji przez IZ/IP/Beneficjenta wszelkich zadań związanych z realizacją </w:t>
      </w:r>
      <w:r w:rsidR="005829FA">
        <w:rPr>
          <w:rFonts w:ascii="Aptos" w:hAnsi="Aptos"/>
          <w:sz w:val="20"/>
          <w:szCs w:val="20"/>
        </w:rPr>
        <w:br/>
      </w:r>
      <w:r w:rsidRPr="00F66680">
        <w:rPr>
          <w:rFonts w:ascii="Aptos" w:hAnsi="Aptos"/>
          <w:sz w:val="20"/>
          <w:szCs w:val="20"/>
        </w:rPr>
        <w:t>i rozliczeniem FERC, z zastrzeżeniem przepisów, które mogą przewidywać dłuższy termin przeprowadzania kontroli,</w:t>
      </w:r>
      <w:r w:rsidR="005829FA">
        <w:rPr>
          <w:rFonts w:ascii="Aptos" w:hAnsi="Aptos"/>
          <w:sz w:val="20"/>
          <w:szCs w:val="20"/>
        </w:rPr>
        <w:br/>
      </w:r>
      <w:r w:rsidRPr="00F66680">
        <w:rPr>
          <w:rFonts w:ascii="Aptos" w:hAnsi="Aptos"/>
          <w:sz w:val="20"/>
          <w:szCs w:val="20"/>
        </w:rPr>
        <w:t xml:space="preserve"> a ponadto przepisów dotyczących pomocy publicznej i pomocy de minimis oraz przepisów dotyczących podatku </w:t>
      </w:r>
      <w:r w:rsidR="005829FA">
        <w:rPr>
          <w:rFonts w:ascii="Aptos" w:hAnsi="Aptos"/>
          <w:sz w:val="20"/>
          <w:szCs w:val="20"/>
        </w:rPr>
        <w:br/>
      </w:r>
      <w:r w:rsidRPr="00F66680">
        <w:rPr>
          <w:rFonts w:ascii="Aptos" w:hAnsi="Aptos"/>
          <w:sz w:val="20"/>
          <w:szCs w:val="20"/>
        </w:rPr>
        <w:t>od towarów i usług.</w:t>
      </w:r>
    </w:p>
    <w:p w14:paraId="46A42844" w14:textId="77777777" w:rsidR="0065647C" w:rsidRPr="00F66680" w:rsidRDefault="0065647C" w:rsidP="0065647C">
      <w:pPr>
        <w:tabs>
          <w:tab w:val="left" w:pos="1170"/>
        </w:tabs>
        <w:spacing w:after="0" w:line="240" w:lineRule="auto"/>
        <w:jc w:val="both"/>
        <w:rPr>
          <w:rFonts w:ascii="Aptos" w:hAnsi="Aptos"/>
          <w:b/>
          <w:bCs/>
          <w:sz w:val="16"/>
          <w:szCs w:val="16"/>
        </w:rPr>
      </w:pPr>
    </w:p>
    <w:p w14:paraId="22A99C6F"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Prawa osób, których dane dotyczą </w:t>
      </w:r>
    </w:p>
    <w:p w14:paraId="5FE31F18"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Przysługują Państwu następujące prawa: </w:t>
      </w:r>
    </w:p>
    <w:p w14:paraId="272CD494" w14:textId="77777777"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dostępu do swoich danych osobowych oraz otrzymania ich kopii (art. 15 RODO), </w:t>
      </w:r>
    </w:p>
    <w:p w14:paraId="7DE40B14" w14:textId="77777777"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do sprostowania swoich danych (art. 16 RODO), </w:t>
      </w:r>
    </w:p>
    <w:p w14:paraId="3089EBE3" w14:textId="77777777"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do usunięcia swoich danych (art. 17 RODO) - jeśli dotyczy, </w:t>
      </w:r>
    </w:p>
    <w:p w14:paraId="362B336A" w14:textId="77777777"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do żądania od administratora ograniczenia przetwarzania swoich danych (art. 18 RODO),</w:t>
      </w:r>
    </w:p>
    <w:p w14:paraId="32603C14" w14:textId="77777777"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wniesienia sprzeciwu – wobec przetwarzania swoich danych (art. 21 RODO) - jeśli przetwarzanie odbywa się w celu wykonywania zadania realizowanego w interesie publicznym lub w ramach sprawowania władzy publicznej, powierzonej administratorowi (tj. w celu, o którym mowa w art. 6 ust. 1 lit. e RODO), </w:t>
      </w:r>
    </w:p>
    <w:p w14:paraId="30EDAB8D" w14:textId="0B164A6D"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wniesienia skargi do organu nadzorczego (art. 77 RODO), tj. Prezesa Urzędu Ochrony Danych Osobowych, </w:t>
      </w:r>
      <w:r w:rsidR="005829FA">
        <w:rPr>
          <w:rFonts w:ascii="Aptos" w:hAnsi="Aptos"/>
          <w:sz w:val="20"/>
          <w:szCs w:val="20"/>
        </w:rPr>
        <w:br/>
      </w:r>
      <w:r w:rsidRPr="00F66680">
        <w:rPr>
          <w:rFonts w:ascii="Aptos" w:hAnsi="Aptos"/>
          <w:sz w:val="20"/>
          <w:szCs w:val="20"/>
        </w:rPr>
        <w:t>w przypadku uznania, że przetwarzanie danych osobowych narusza przepisy RODO lub inne przepisy prawa regulujące kwestię ochrony danych osobowych.</w:t>
      </w:r>
    </w:p>
    <w:p w14:paraId="28DB035C" w14:textId="77777777" w:rsidR="0065647C" w:rsidRPr="00F66680" w:rsidRDefault="0065647C" w:rsidP="0065647C">
      <w:pPr>
        <w:pStyle w:val="Akapitzlist"/>
        <w:tabs>
          <w:tab w:val="left" w:pos="1170"/>
        </w:tabs>
        <w:spacing w:after="0" w:line="240" w:lineRule="auto"/>
        <w:ind w:left="284"/>
        <w:jc w:val="both"/>
        <w:rPr>
          <w:rFonts w:ascii="Aptos" w:hAnsi="Aptos"/>
          <w:b/>
          <w:bCs/>
          <w:sz w:val="16"/>
          <w:szCs w:val="16"/>
        </w:rPr>
      </w:pPr>
    </w:p>
    <w:p w14:paraId="751CB0AB"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Zautomatyzowane podejmowanie decyzji </w:t>
      </w:r>
    </w:p>
    <w:p w14:paraId="68B27E90"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Dane osobowe nie będą podlegały zautomatyzowanemu podejmowaniu decyzji, w tym profilowaniu.</w:t>
      </w:r>
    </w:p>
    <w:p w14:paraId="22AE50A0" w14:textId="77777777" w:rsidR="0065647C" w:rsidRPr="00F66680" w:rsidRDefault="0065647C" w:rsidP="0065647C">
      <w:pPr>
        <w:tabs>
          <w:tab w:val="left" w:pos="1170"/>
        </w:tabs>
        <w:spacing w:after="0" w:line="240" w:lineRule="auto"/>
        <w:jc w:val="both"/>
        <w:rPr>
          <w:rFonts w:ascii="Aptos" w:hAnsi="Aptos"/>
          <w:b/>
          <w:bCs/>
          <w:sz w:val="16"/>
          <w:szCs w:val="16"/>
        </w:rPr>
      </w:pPr>
    </w:p>
    <w:p w14:paraId="1457DCB3"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Przekazywanie danych do państwa trzeciego </w:t>
      </w:r>
    </w:p>
    <w:p w14:paraId="09BA78F3"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Nie zamierzamy przekazywać Państwa danych osobowych do państwa trzeciego lub organizacji międzynarodowej innej niż Unia Europejska. W przypadku konieczności przekazania Państwa danych osobowych do państwa trzeciego lub organizacji międzynarodowej zapewniamy, że odbędzie się to z zachowaniem warunków określonych w art. 45 lub 46 RODO.</w:t>
      </w:r>
    </w:p>
    <w:p w14:paraId="51BEC56A" w14:textId="77777777" w:rsidR="0065647C" w:rsidRPr="00F66680" w:rsidRDefault="0065647C" w:rsidP="0065647C">
      <w:pPr>
        <w:tabs>
          <w:tab w:val="left" w:pos="1170"/>
        </w:tabs>
        <w:spacing w:after="0" w:line="240" w:lineRule="auto"/>
        <w:jc w:val="both"/>
        <w:rPr>
          <w:rFonts w:ascii="Aptos" w:hAnsi="Aptos"/>
          <w:b/>
          <w:bCs/>
          <w:sz w:val="16"/>
          <w:szCs w:val="16"/>
        </w:rPr>
      </w:pPr>
    </w:p>
    <w:p w14:paraId="1EA843C2"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Kontakt z administratorem danych i Inspektorem Ochrony Danych </w:t>
      </w:r>
    </w:p>
    <w:p w14:paraId="383C318F" w14:textId="7131E1C8"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Jeśli mają Państwo pytania dotyczące przetwarzania przez CPPC danych osobowych, prosimy kontaktować </w:t>
      </w:r>
      <w:r w:rsidR="005829FA">
        <w:rPr>
          <w:rFonts w:ascii="Aptos" w:hAnsi="Aptos"/>
          <w:sz w:val="20"/>
          <w:szCs w:val="20"/>
        </w:rPr>
        <w:br/>
      </w:r>
      <w:r w:rsidRPr="00F66680">
        <w:rPr>
          <w:rFonts w:ascii="Aptos" w:hAnsi="Aptos"/>
          <w:sz w:val="20"/>
          <w:szCs w:val="20"/>
        </w:rPr>
        <w:t xml:space="preserve">z Inspektorami Ochrony Danych Osobowych (dalej jako IOD) w następujący sposób: </w:t>
      </w:r>
    </w:p>
    <w:p w14:paraId="78460ABF"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1. IOD </w:t>
      </w:r>
      <w:proofErr w:type="spellStart"/>
      <w:r w:rsidRPr="00F66680">
        <w:rPr>
          <w:rFonts w:ascii="Aptos" w:hAnsi="Aptos"/>
          <w:sz w:val="20"/>
          <w:szCs w:val="20"/>
        </w:rPr>
        <w:t>MFiPR</w:t>
      </w:r>
      <w:proofErr w:type="spellEnd"/>
      <w:r w:rsidRPr="00F66680">
        <w:rPr>
          <w:rFonts w:ascii="Aptos" w:hAnsi="Aptos"/>
          <w:sz w:val="20"/>
          <w:szCs w:val="20"/>
        </w:rPr>
        <w:t xml:space="preserve">: </w:t>
      </w:r>
    </w:p>
    <w:p w14:paraId="32172C63"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1) pocztą tradycyjną kierując korespondencję na adres: ul. Wspólna 2/4, 00-926 Warszawa, </w:t>
      </w:r>
    </w:p>
    <w:p w14:paraId="3E0E9421"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2) elektronicznie na adres e-mail: IOD@mfipr.gov.pl, </w:t>
      </w:r>
    </w:p>
    <w:p w14:paraId="50557860"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2. IOD CPPC: </w:t>
      </w:r>
    </w:p>
    <w:p w14:paraId="79F7D22A"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1) pocztą tradycyjną kierując korespondencję na adres: ul. Spokojna 13A, 01-044 Warszawa,</w:t>
      </w:r>
    </w:p>
    <w:p w14:paraId="3346868D"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2) elektronicznie na adres e-mail: bezpieczenstwo@cppc.gov.pl.</w:t>
      </w:r>
    </w:p>
    <w:p w14:paraId="33A49B47" w14:textId="77777777" w:rsidR="0065647C" w:rsidRPr="00F66680" w:rsidRDefault="0065647C" w:rsidP="0065647C">
      <w:pPr>
        <w:tabs>
          <w:tab w:val="left" w:pos="1170"/>
        </w:tabs>
        <w:spacing w:after="0" w:line="240" w:lineRule="auto"/>
        <w:jc w:val="both"/>
        <w:rPr>
          <w:rFonts w:ascii="Aptos" w:hAnsi="Aptos"/>
          <w:b/>
          <w:bCs/>
          <w:sz w:val="16"/>
          <w:szCs w:val="16"/>
        </w:rPr>
      </w:pPr>
    </w:p>
    <w:p w14:paraId="2310C276" w14:textId="77777777" w:rsidR="00F66680" w:rsidRDefault="00F66680" w:rsidP="0065647C">
      <w:pPr>
        <w:tabs>
          <w:tab w:val="left" w:pos="1170"/>
        </w:tabs>
        <w:spacing w:after="0" w:line="240" w:lineRule="auto"/>
        <w:jc w:val="both"/>
        <w:rPr>
          <w:rFonts w:ascii="Aptos" w:hAnsi="Aptos"/>
          <w:b/>
          <w:bCs/>
        </w:rPr>
      </w:pPr>
    </w:p>
    <w:p w14:paraId="4CE5B448" w14:textId="14FC0321"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lastRenderedPageBreak/>
        <w:t xml:space="preserve">Podstawa prawna: </w:t>
      </w:r>
    </w:p>
    <w:p w14:paraId="2341FE8E" w14:textId="77777777" w:rsidR="0065647C" w:rsidRPr="00F66680" w:rsidRDefault="0065647C" w:rsidP="0065647C">
      <w:pPr>
        <w:pStyle w:val="Akapitzlist"/>
        <w:numPr>
          <w:ilvl w:val="1"/>
          <w:numId w:val="24"/>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ustawa wdrożeniowa - ustawa z 28 kwietnia 2022 r. o zasadach realizacji zadań finansowanych ze środków europejskich w perspektywie finansowej 2021-2027 (Dz. U. z 2022 r., poz. 1079), </w:t>
      </w:r>
    </w:p>
    <w:p w14:paraId="35CF639B" w14:textId="77777777" w:rsidR="0065647C" w:rsidRPr="00F66680" w:rsidRDefault="0065647C" w:rsidP="0065647C">
      <w:pPr>
        <w:pStyle w:val="Akapitzlist"/>
        <w:numPr>
          <w:ilvl w:val="1"/>
          <w:numId w:val="24"/>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RODO -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w:t>
      </w:r>
    </w:p>
    <w:p w14:paraId="702CF8DD" w14:textId="77777777" w:rsidR="0065647C" w:rsidRPr="00F66680" w:rsidRDefault="0065647C" w:rsidP="0065647C">
      <w:pPr>
        <w:tabs>
          <w:tab w:val="left" w:pos="1170"/>
        </w:tabs>
        <w:spacing w:after="0" w:line="240" w:lineRule="auto"/>
        <w:jc w:val="both"/>
        <w:rPr>
          <w:rFonts w:ascii="Aptos" w:hAnsi="Aptos"/>
          <w:b/>
          <w:bCs/>
        </w:rPr>
      </w:pPr>
    </w:p>
    <w:tbl>
      <w:tblPr>
        <w:tblStyle w:val="Tabela-Siatka"/>
        <w:tblW w:w="1020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1"/>
      </w:tblGrid>
      <w:tr w:rsidR="0065647C" w:rsidRPr="00F66680" w14:paraId="1EAA6E8A" w14:textId="77777777" w:rsidTr="005C5B9A">
        <w:tc>
          <w:tcPr>
            <w:tcW w:w="10201" w:type="dxa"/>
          </w:tcPr>
          <w:p w14:paraId="08542209" w14:textId="77777777" w:rsidR="0065647C" w:rsidRPr="00F66680" w:rsidRDefault="0065647C" w:rsidP="005C5B9A">
            <w:pPr>
              <w:tabs>
                <w:tab w:val="left" w:pos="1170"/>
              </w:tabs>
              <w:jc w:val="both"/>
              <w:rPr>
                <w:rFonts w:ascii="Aptos" w:hAnsi="Aptos"/>
                <w:sz w:val="18"/>
                <w:szCs w:val="18"/>
              </w:rPr>
            </w:pPr>
            <w:r w:rsidRPr="00F66680">
              <w:rPr>
                <w:rFonts w:ascii="Aptos" w:hAnsi="Aptos"/>
                <w:sz w:val="18"/>
                <w:szCs w:val="18"/>
              </w:rPr>
              <w:t>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p>
        </w:tc>
      </w:tr>
      <w:tr w:rsidR="0065647C" w:rsidRPr="00F66680" w14:paraId="67964077" w14:textId="77777777" w:rsidTr="005C5B9A">
        <w:tc>
          <w:tcPr>
            <w:tcW w:w="10201" w:type="dxa"/>
          </w:tcPr>
          <w:p w14:paraId="0B5F719D" w14:textId="18344224" w:rsidR="0065647C" w:rsidRPr="00F66680" w:rsidRDefault="0065647C" w:rsidP="005C5B9A">
            <w:pPr>
              <w:tabs>
                <w:tab w:val="left" w:pos="1170"/>
              </w:tabs>
              <w:jc w:val="both"/>
              <w:rPr>
                <w:rFonts w:ascii="Aptos" w:hAnsi="Aptos"/>
                <w:sz w:val="18"/>
                <w:szCs w:val="18"/>
              </w:rPr>
            </w:pPr>
            <w:r w:rsidRPr="00F66680">
              <w:rPr>
                <w:rFonts w:ascii="Aptos" w:hAnsi="Aptos"/>
                <w:sz w:val="18"/>
                <w:szCs w:val="18"/>
              </w:rPr>
              <w:t>2) Ustawa z dnia 28 kwietnia 2022 r o zasadach realizacji zadań finansowanych ze środków europejskich w perspektywie finansowej 2021-</w:t>
            </w:r>
            <w:r w:rsidR="00DE27B5" w:rsidRPr="00DE27B5">
              <w:rPr>
                <w:rFonts w:ascii="Aptos" w:hAnsi="Aptos"/>
                <w:sz w:val="18"/>
                <w:szCs w:val="18"/>
              </w:rPr>
              <w:t>2027 (Dz.U., poz. 1079), zwana dalej „ustawą wdrożeniową”.</w:t>
            </w:r>
          </w:p>
        </w:tc>
      </w:tr>
      <w:tr w:rsidR="0065647C" w:rsidRPr="00F66680" w14:paraId="339B50F6" w14:textId="77777777" w:rsidTr="005C5B9A">
        <w:tc>
          <w:tcPr>
            <w:tcW w:w="10201" w:type="dxa"/>
          </w:tcPr>
          <w:p w14:paraId="22EE861A" w14:textId="77777777" w:rsidR="0065647C" w:rsidRPr="00F66680" w:rsidRDefault="0065647C" w:rsidP="005C5B9A">
            <w:pPr>
              <w:tabs>
                <w:tab w:val="left" w:pos="1170"/>
              </w:tabs>
              <w:jc w:val="both"/>
              <w:rPr>
                <w:rFonts w:ascii="Aptos" w:hAnsi="Aptos"/>
                <w:sz w:val="18"/>
                <w:szCs w:val="18"/>
              </w:rPr>
            </w:pPr>
            <w:r w:rsidRPr="00F66680">
              <w:rPr>
                <w:rFonts w:ascii="Aptos" w:hAnsi="Aptos"/>
                <w:sz w:val="18"/>
                <w:szCs w:val="18"/>
              </w:rPr>
              <w:t>3) Do automatyzacji procesu przetwarzania danych osobowych wystarczy, że dane te są zapisane na dysku komputera.</w:t>
            </w:r>
          </w:p>
        </w:tc>
      </w:tr>
    </w:tbl>
    <w:p w14:paraId="3516CEF3" w14:textId="77777777" w:rsidR="0065647C" w:rsidRPr="00F66680" w:rsidRDefault="0065647C" w:rsidP="00183579">
      <w:pPr>
        <w:tabs>
          <w:tab w:val="left" w:pos="1170"/>
        </w:tabs>
        <w:jc w:val="both"/>
        <w:rPr>
          <w:rFonts w:ascii="Aptos" w:hAnsi="Aptos"/>
          <w:b/>
          <w:bCs/>
        </w:rPr>
      </w:pPr>
    </w:p>
    <w:p w14:paraId="03FB57D7" w14:textId="77777777" w:rsidR="0065647C" w:rsidRDefault="0065647C" w:rsidP="00183579">
      <w:pPr>
        <w:tabs>
          <w:tab w:val="left" w:pos="1170"/>
        </w:tabs>
        <w:jc w:val="both"/>
        <w:rPr>
          <w:b/>
          <w:bCs/>
        </w:rPr>
      </w:pPr>
    </w:p>
    <w:p w14:paraId="114440C7" w14:textId="77777777" w:rsidR="00183579" w:rsidRDefault="00183579" w:rsidP="00183579">
      <w:pPr>
        <w:tabs>
          <w:tab w:val="left" w:pos="1170"/>
        </w:tabs>
        <w:jc w:val="both"/>
        <w:rPr>
          <w:b/>
          <w:bCs/>
        </w:rPr>
      </w:pPr>
    </w:p>
    <w:p w14:paraId="7B450754" w14:textId="77777777" w:rsidR="00183579" w:rsidRDefault="00183579" w:rsidP="00183579">
      <w:pPr>
        <w:tabs>
          <w:tab w:val="left" w:pos="1170"/>
        </w:tabs>
        <w:jc w:val="both"/>
        <w:rPr>
          <w:b/>
          <w:bCs/>
        </w:rPr>
      </w:pPr>
    </w:p>
    <w:p w14:paraId="5C1209AD" w14:textId="77777777" w:rsidR="00183579" w:rsidRPr="008E677B" w:rsidRDefault="00183579" w:rsidP="00183579">
      <w:pPr>
        <w:tabs>
          <w:tab w:val="left" w:pos="1170"/>
        </w:tabs>
        <w:jc w:val="both"/>
        <w:rPr>
          <w:b/>
          <w:bCs/>
        </w:rPr>
      </w:pPr>
    </w:p>
    <w:sectPr w:rsidR="00183579" w:rsidRPr="008E677B" w:rsidSect="00CF34D4">
      <w:headerReference w:type="default" r:id="rId10"/>
      <w:footerReference w:type="default" r:id="rId11"/>
      <w:pgSz w:w="11906" w:h="16838"/>
      <w:pgMar w:top="851" w:right="991" w:bottom="1417" w:left="851" w:header="284"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0F457" w14:textId="77777777" w:rsidR="008B0626" w:rsidRDefault="008B0626" w:rsidP="0071662D">
      <w:pPr>
        <w:spacing w:after="0" w:line="240" w:lineRule="auto"/>
      </w:pPr>
      <w:r>
        <w:separator/>
      </w:r>
    </w:p>
  </w:endnote>
  <w:endnote w:type="continuationSeparator" w:id="0">
    <w:p w14:paraId="0FC05ACF" w14:textId="77777777" w:rsidR="008B0626" w:rsidRDefault="008B0626" w:rsidP="00716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027458"/>
      <w:docPartObj>
        <w:docPartGallery w:val="Page Numbers (Bottom of Page)"/>
        <w:docPartUnique/>
      </w:docPartObj>
    </w:sdtPr>
    <w:sdtEndPr/>
    <w:sdtContent>
      <w:p w14:paraId="5E2F1718" w14:textId="4071BED4" w:rsidR="0071662D" w:rsidRDefault="0071662D" w:rsidP="00476C8B">
        <w:pPr>
          <w:pStyle w:val="Stopka"/>
          <w:jc w:val="center"/>
        </w:pPr>
        <w:r>
          <w:fldChar w:fldCharType="begin"/>
        </w:r>
        <w:r>
          <w:instrText>PAGE   \* MERGEFORMAT</w:instrText>
        </w:r>
        <w:r>
          <w:fldChar w:fldCharType="separate"/>
        </w:r>
        <w:r>
          <w:t>2</w:t>
        </w:r>
        <w:r>
          <w:fldChar w:fldCharType="end"/>
        </w:r>
      </w:p>
    </w:sdtContent>
  </w:sdt>
  <w:p w14:paraId="4FCBD57F" w14:textId="77777777" w:rsidR="0071662D" w:rsidRDefault="007166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8F41D" w14:textId="77777777" w:rsidR="008B0626" w:rsidRDefault="008B0626" w:rsidP="0071662D">
      <w:pPr>
        <w:spacing w:after="0" w:line="240" w:lineRule="auto"/>
      </w:pPr>
      <w:r>
        <w:separator/>
      </w:r>
    </w:p>
  </w:footnote>
  <w:footnote w:type="continuationSeparator" w:id="0">
    <w:p w14:paraId="22F72B82" w14:textId="77777777" w:rsidR="008B0626" w:rsidRDefault="008B0626" w:rsidP="00716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AF4A" w14:textId="2293A861" w:rsidR="0071662D" w:rsidRDefault="0071662D">
    <w:pPr>
      <w:pStyle w:val="Nagwek"/>
      <w:jc w:val="right"/>
    </w:pPr>
  </w:p>
  <w:p w14:paraId="39458046" w14:textId="15AF556D" w:rsidR="0071662D" w:rsidRDefault="00CF34D4" w:rsidP="00CF34D4">
    <w:pPr>
      <w:pStyle w:val="Nagwek"/>
      <w:tabs>
        <w:tab w:val="clear" w:pos="9072"/>
        <w:tab w:val="left" w:pos="45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866"/>
    <w:multiLevelType w:val="hybridMultilevel"/>
    <w:tmpl w:val="2E6EBF0C"/>
    <w:lvl w:ilvl="0" w:tplc="04150011">
      <w:start w:val="1"/>
      <w:numFmt w:val="decimal"/>
      <w:lvlText w:val="%1)"/>
      <w:lvlJc w:val="left"/>
      <w:pPr>
        <w:ind w:left="10424" w:hanging="360"/>
      </w:pPr>
      <w:rPr>
        <w:rFonts w:hint="default"/>
      </w:rPr>
    </w:lvl>
    <w:lvl w:ilvl="1" w:tplc="04150019" w:tentative="1">
      <w:start w:val="1"/>
      <w:numFmt w:val="lowerLetter"/>
      <w:lvlText w:val="%2."/>
      <w:lvlJc w:val="left"/>
      <w:pPr>
        <w:ind w:left="11144" w:hanging="360"/>
      </w:pPr>
    </w:lvl>
    <w:lvl w:ilvl="2" w:tplc="0415001B" w:tentative="1">
      <w:start w:val="1"/>
      <w:numFmt w:val="lowerRoman"/>
      <w:lvlText w:val="%3."/>
      <w:lvlJc w:val="right"/>
      <w:pPr>
        <w:ind w:left="11864" w:hanging="180"/>
      </w:pPr>
    </w:lvl>
    <w:lvl w:ilvl="3" w:tplc="0415000F" w:tentative="1">
      <w:start w:val="1"/>
      <w:numFmt w:val="decimal"/>
      <w:lvlText w:val="%4."/>
      <w:lvlJc w:val="left"/>
      <w:pPr>
        <w:ind w:left="12584" w:hanging="360"/>
      </w:pPr>
    </w:lvl>
    <w:lvl w:ilvl="4" w:tplc="04150019" w:tentative="1">
      <w:start w:val="1"/>
      <w:numFmt w:val="lowerLetter"/>
      <w:lvlText w:val="%5."/>
      <w:lvlJc w:val="left"/>
      <w:pPr>
        <w:ind w:left="13304" w:hanging="360"/>
      </w:pPr>
    </w:lvl>
    <w:lvl w:ilvl="5" w:tplc="0415001B" w:tentative="1">
      <w:start w:val="1"/>
      <w:numFmt w:val="lowerRoman"/>
      <w:lvlText w:val="%6."/>
      <w:lvlJc w:val="right"/>
      <w:pPr>
        <w:ind w:left="14024" w:hanging="180"/>
      </w:pPr>
    </w:lvl>
    <w:lvl w:ilvl="6" w:tplc="0415000F" w:tentative="1">
      <w:start w:val="1"/>
      <w:numFmt w:val="decimal"/>
      <w:lvlText w:val="%7."/>
      <w:lvlJc w:val="left"/>
      <w:pPr>
        <w:ind w:left="14744" w:hanging="360"/>
      </w:pPr>
    </w:lvl>
    <w:lvl w:ilvl="7" w:tplc="04150019" w:tentative="1">
      <w:start w:val="1"/>
      <w:numFmt w:val="lowerLetter"/>
      <w:lvlText w:val="%8."/>
      <w:lvlJc w:val="left"/>
      <w:pPr>
        <w:ind w:left="15464" w:hanging="360"/>
      </w:pPr>
    </w:lvl>
    <w:lvl w:ilvl="8" w:tplc="0415001B" w:tentative="1">
      <w:start w:val="1"/>
      <w:numFmt w:val="lowerRoman"/>
      <w:lvlText w:val="%9."/>
      <w:lvlJc w:val="right"/>
      <w:pPr>
        <w:ind w:left="16184" w:hanging="180"/>
      </w:pPr>
    </w:lvl>
  </w:abstractNum>
  <w:abstractNum w:abstractNumId="1" w15:restartNumberingAfterBreak="0">
    <w:nsid w:val="00FD2413"/>
    <w:multiLevelType w:val="hybridMultilevel"/>
    <w:tmpl w:val="B3D46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0F68A9"/>
    <w:multiLevelType w:val="hybridMultilevel"/>
    <w:tmpl w:val="FFFFFFFF"/>
    <w:lvl w:ilvl="0" w:tplc="4AE0DA2A">
      <w:start w:val="1"/>
      <w:numFmt w:val="decimal"/>
      <w:lvlText w:val="%1)"/>
      <w:lvlJc w:val="left"/>
      <w:pPr>
        <w:tabs>
          <w:tab w:val="num" w:pos="1080"/>
        </w:tabs>
        <w:ind w:left="1080" w:hanging="360"/>
      </w:pPr>
      <w:rPr>
        <w:rFonts w:ascii="Calibri Light" w:eastAsia="Times New Roman" w:hAnsi="Calibri Light" w:cs="Calibri Light" w:hint="default"/>
        <w:b w:val="0"/>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047E09DA"/>
    <w:multiLevelType w:val="hybridMultilevel"/>
    <w:tmpl w:val="9474BD94"/>
    <w:lvl w:ilvl="0" w:tplc="B422EBA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5663839"/>
    <w:multiLevelType w:val="hybridMultilevel"/>
    <w:tmpl w:val="686456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FF1A82"/>
    <w:multiLevelType w:val="hybridMultilevel"/>
    <w:tmpl w:val="4B824718"/>
    <w:lvl w:ilvl="0" w:tplc="07B4BF94">
      <w:start w:val="2"/>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0F79394D"/>
    <w:multiLevelType w:val="hybridMultilevel"/>
    <w:tmpl w:val="0FA6B5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72557A"/>
    <w:multiLevelType w:val="hybridMultilevel"/>
    <w:tmpl w:val="FFFFFFFF"/>
    <w:lvl w:ilvl="0" w:tplc="04150011">
      <w:start w:val="1"/>
      <w:numFmt w:val="decimal"/>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33227DB"/>
    <w:multiLevelType w:val="hybridMultilevel"/>
    <w:tmpl w:val="BD388394"/>
    <w:lvl w:ilvl="0" w:tplc="EDD8404A">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 w15:restartNumberingAfterBreak="0">
    <w:nsid w:val="147C0EB2"/>
    <w:multiLevelType w:val="hybridMultilevel"/>
    <w:tmpl w:val="F84E62F8"/>
    <w:lvl w:ilvl="0" w:tplc="3A2E583C">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395441"/>
    <w:multiLevelType w:val="hybridMultilevel"/>
    <w:tmpl w:val="FFFFFFFF"/>
    <w:lvl w:ilvl="0" w:tplc="04150011">
      <w:start w:val="1"/>
      <w:numFmt w:val="decimal"/>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1" w15:restartNumberingAfterBreak="0">
    <w:nsid w:val="1B7C253B"/>
    <w:multiLevelType w:val="hybridMultilevel"/>
    <w:tmpl w:val="AEB27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F24B56"/>
    <w:multiLevelType w:val="hybridMultilevel"/>
    <w:tmpl w:val="08E233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0C33DE"/>
    <w:multiLevelType w:val="hybridMultilevel"/>
    <w:tmpl w:val="221879AC"/>
    <w:lvl w:ilvl="0" w:tplc="A40E568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01F08AC"/>
    <w:multiLevelType w:val="hybridMultilevel"/>
    <w:tmpl w:val="88C8E0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AB21A7"/>
    <w:multiLevelType w:val="hybridMultilevel"/>
    <w:tmpl w:val="52BC462A"/>
    <w:lvl w:ilvl="0" w:tplc="C4F2256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3A11166"/>
    <w:multiLevelType w:val="hybridMultilevel"/>
    <w:tmpl w:val="0520EAA2"/>
    <w:lvl w:ilvl="0" w:tplc="D898F90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65257B2"/>
    <w:multiLevelType w:val="hybridMultilevel"/>
    <w:tmpl w:val="8B70AA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EB3368"/>
    <w:multiLevelType w:val="hybridMultilevel"/>
    <w:tmpl w:val="E250D37A"/>
    <w:lvl w:ilvl="0" w:tplc="EC841C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C1907AD"/>
    <w:multiLevelType w:val="hybridMultilevel"/>
    <w:tmpl w:val="500C33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344C80"/>
    <w:multiLevelType w:val="hybridMultilevel"/>
    <w:tmpl w:val="C8DE85D8"/>
    <w:lvl w:ilvl="0" w:tplc="0415000F">
      <w:start w:val="1"/>
      <w:numFmt w:val="decimal"/>
      <w:lvlText w:val="%1."/>
      <w:lvlJc w:val="left"/>
      <w:pPr>
        <w:ind w:left="720" w:hanging="360"/>
      </w:pPr>
    </w:lvl>
    <w:lvl w:ilvl="1" w:tplc="4BB0F02A">
      <w:start w:val="1"/>
      <w:numFmt w:val="decimal"/>
      <w:lvlText w:val="%2."/>
      <w:lvlJc w:val="left"/>
      <w:pPr>
        <w:ind w:left="1440" w:hanging="360"/>
      </w:pPr>
      <w:rPr>
        <w:rFonts w:asciiTheme="minorHAnsi" w:eastAsiaTheme="minorHAnsi" w:hAnsiTheme="minorHAnsi"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E379D4"/>
    <w:multiLevelType w:val="hybridMultilevel"/>
    <w:tmpl w:val="C2D4D8E8"/>
    <w:lvl w:ilvl="0" w:tplc="F3A0F1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0F85449"/>
    <w:multiLevelType w:val="hybridMultilevel"/>
    <w:tmpl w:val="09067B6A"/>
    <w:lvl w:ilvl="0" w:tplc="FEE083A2">
      <w:start w:val="4"/>
      <w:numFmt w:val="decimal"/>
      <w:lvlText w:val="%1."/>
      <w:lvlJc w:val="left"/>
      <w:pPr>
        <w:ind w:left="19"/>
      </w:pPr>
      <w:rPr>
        <w:rFonts w:ascii="Aptos" w:eastAsia="Times New Roman" w:hAnsi="Aptos" w:cs="Calibri Light" w:hint="default"/>
        <w:b w:val="0"/>
        <w:i w:val="0"/>
        <w:strike w:val="0"/>
        <w:dstrike w:val="0"/>
        <w:color w:val="000000"/>
        <w:sz w:val="22"/>
        <w:szCs w:val="22"/>
        <w:u w:val="none" w:color="000000"/>
        <w:vertAlign w:val="baseline"/>
      </w:rPr>
    </w:lvl>
    <w:lvl w:ilvl="1" w:tplc="A63029EA">
      <w:start w:val="1"/>
      <w:numFmt w:val="lowerLetter"/>
      <w:lvlText w:val="%2"/>
      <w:lvlJc w:val="left"/>
      <w:pPr>
        <w:ind w:left="1085"/>
      </w:pPr>
      <w:rPr>
        <w:rFonts w:ascii="Calibri" w:eastAsia="Times New Roman" w:hAnsi="Calibri" w:cs="Calibri"/>
        <w:b w:val="0"/>
        <w:i w:val="0"/>
        <w:strike w:val="0"/>
        <w:dstrike w:val="0"/>
        <w:color w:val="000000"/>
        <w:sz w:val="22"/>
        <w:szCs w:val="22"/>
        <w:u w:val="none" w:color="000000"/>
        <w:vertAlign w:val="baseline"/>
      </w:rPr>
    </w:lvl>
    <w:lvl w:ilvl="2" w:tplc="5DBA43F8">
      <w:start w:val="1"/>
      <w:numFmt w:val="lowerRoman"/>
      <w:lvlText w:val="%3"/>
      <w:lvlJc w:val="left"/>
      <w:pPr>
        <w:ind w:left="1805"/>
      </w:pPr>
      <w:rPr>
        <w:rFonts w:ascii="Calibri" w:eastAsia="Times New Roman" w:hAnsi="Calibri" w:cs="Calibri"/>
        <w:b w:val="0"/>
        <w:i w:val="0"/>
        <w:strike w:val="0"/>
        <w:dstrike w:val="0"/>
        <w:color w:val="000000"/>
        <w:sz w:val="22"/>
        <w:szCs w:val="22"/>
        <w:u w:val="none" w:color="000000"/>
        <w:vertAlign w:val="baseline"/>
      </w:rPr>
    </w:lvl>
    <w:lvl w:ilvl="3" w:tplc="D6DC6A3C">
      <w:start w:val="1"/>
      <w:numFmt w:val="decimal"/>
      <w:lvlText w:val="%4"/>
      <w:lvlJc w:val="left"/>
      <w:pPr>
        <w:ind w:left="2525"/>
      </w:pPr>
      <w:rPr>
        <w:rFonts w:ascii="Calibri" w:eastAsia="Times New Roman" w:hAnsi="Calibri" w:cs="Calibri"/>
        <w:b w:val="0"/>
        <w:i w:val="0"/>
        <w:strike w:val="0"/>
        <w:dstrike w:val="0"/>
        <w:color w:val="000000"/>
        <w:sz w:val="22"/>
        <w:szCs w:val="22"/>
        <w:u w:val="none" w:color="000000"/>
        <w:vertAlign w:val="baseline"/>
      </w:rPr>
    </w:lvl>
    <w:lvl w:ilvl="4" w:tplc="FDFAF8AC">
      <w:start w:val="1"/>
      <w:numFmt w:val="lowerLetter"/>
      <w:lvlText w:val="%5"/>
      <w:lvlJc w:val="left"/>
      <w:pPr>
        <w:ind w:left="3245"/>
      </w:pPr>
      <w:rPr>
        <w:rFonts w:ascii="Calibri" w:eastAsia="Times New Roman" w:hAnsi="Calibri" w:cs="Calibri"/>
        <w:b w:val="0"/>
        <w:i w:val="0"/>
        <w:strike w:val="0"/>
        <w:dstrike w:val="0"/>
        <w:color w:val="000000"/>
        <w:sz w:val="22"/>
        <w:szCs w:val="22"/>
        <w:u w:val="none" w:color="000000"/>
        <w:vertAlign w:val="baseline"/>
      </w:rPr>
    </w:lvl>
    <w:lvl w:ilvl="5" w:tplc="8FFC436C">
      <w:start w:val="1"/>
      <w:numFmt w:val="lowerRoman"/>
      <w:lvlText w:val="%6"/>
      <w:lvlJc w:val="left"/>
      <w:pPr>
        <w:ind w:left="3965"/>
      </w:pPr>
      <w:rPr>
        <w:rFonts w:ascii="Calibri" w:eastAsia="Times New Roman" w:hAnsi="Calibri" w:cs="Calibri"/>
        <w:b w:val="0"/>
        <w:i w:val="0"/>
        <w:strike w:val="0"/>
        <w:dstrike w:val="0"/>
        <w:color w:val="000000"/>
        <w:sz w:val="22"/>
        <w:szCs w:val="22"/>
        <w:u w:val="none" w:color="000000"/>
        <w:vertAlign w:val="baseline"/>
      </w:rPr>
    </w:lvl>
    <w:lvl w:ilvl="6" w:tplc="E7AEA7FA">
      <w:start w:val="1"/>
      <w:numFmt w:val="decimal"/>
      <w:lvlText w:val="%7"/>
      <w:lvlJc w:val="left"/>
      <w:pPr>
        <w:ind w:left="4685"/>
      </w:pPr>
      <w:rPr>
        <w:rFonts w:ascii="Calibri" w:eastAsia="Times New Roman" w:hAnsi="Calibri" w:cs="Calibri"/>
        <w:b w:val="0"/>
        <w:i w:val="0"/>
        <w:strike w:val="0"/>
        <w:dstrike w:val="0"/>
        <w:color w:val="000000"/>
        <w:sz w:val="22"/>
        <w:szCs w:val="22"/>
        <w:u w:val="none" w:color="000000"/>
        <w:vertAlign w:val="baseline"/>
      </w:rPr>
    </w:lvl>
    <w:lvl w:ilvl="7" w:tplc="BCB626FA">
      <w:start w:val="1"/>
      <w:numFmt w:val="lowerLetter"/>
      <w:lvlText w:val="%8"/>
      <w:lvlJc w:val="left"/>
      <w:pPr>
        <w:ind w:left="5405"/>
      </w:pPr>
      <w:rPr>
        <w:rFonts w:ascii="Calibri" w:eastAsia="Times New Roman" w:hAnsi="Calibri" w:cs="Calibri"/>
        <w:b w:val="0"/>
        <w:i w:val="0"/>
        <w:strike w:val="0"/>
        <w:dstrike w:val="0"/>
        <w:color w:val="000000"/>
        <w:sz w:val="22"/>
        <w:szCs w:val="22"/>
        <w:u w:val="none" w:color="000000"/>
        <w:vertAlign w:val="baseline"/>
      </w:rPr>
    </w:lvl>
    <w:lvl w:ilvl="8" w:tplc="87A08FFC">
      <w:start w:val="1"/>
      <w:numFmt w:val="lowerRoman"/>
      <w:lvlText w:val="%9"/>
      <w:lvlJc w:val="left"/>
      <w:pPr>
        <w:ind w:left="6125"/>
      </w:pPr>
      <w:rPr>
        <w:rFonts w:ascii="Calibri" w:eastAsia="Times New Roman" w:hAnsi="Calibri" w:cs="Calibri"/>
        <w:b w:val="0"/>
        <w:i w:val="0"/>
        <w:strike w:val="0"/>
        <w:dstrike w:val="0"/>
        <w:color w:val="000000"/>
        <w:sz w:val="22"/>
        <w:szCs w:val="22"/>
        <w:u w:val="none" w:color="000000"/>
        <w:vertAlign w:val="baseline"/>
      </w:rPr>
    </w:lvl>
  </w:abstractNum>
  <w:abstractNum w:abstractNumId="23" w15:restartNumberingAfterBreak="0">
    <w:nsid w:val="32192A3F"/>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39EA146B"/>
    <w:multiLevelType w:val="hybridMultilevel"/>
    <w:tmpl w:val="8056CB68"/>
    <w:lvl w:ilvl="0" w:tplc="04150011">
      <w:start w:val="1"/>
      <w:numFmt w:val="decimal"/>
      <w:lvlText w:val="%1)"/>
      <w:lvlJc w:val="left"/>
      <w:pPr>
        <w:ind w:left="720" w:hanging="360"/>
      </w:pPr>
    </w:lvl>
    <w:lvl w:ilvl="1" w:tplc="DDDE15B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5B5E45"/>
    <w:multiLevelType w:val="hybridMultilevel"/>
    <w:tmpl w:val="369EB5BC"/>
    <w:lvl w:ilvl="0" w:tplc="0415000F">
      <w:start w:val="1"/>
      <w:numFmt w:val="decimal"/>
      <w:lvlText w:val="%1."/>
      <w:lvlJc w:val="left"/>
      <w:pPr>
        <w:ind w:left="720" w:hanging="360"/>
      </w:pPr>
    </w:lvl>
    <w:lvl w:ilvl="1" w:tplc="9A74C7FC">
      <w:start w:val="1"/>
      <w:numFmt w:val="decimal"/>
      <w:lvlText w:val="%2."/>
      <w:lvlJc w:val="left"/>
      <w:pPr>
        <w:ind w:left="1440" w:hanging="360"/>
      </w:pPr>
      <w:rPr>
        <w:rFonts w:asciiTheme="minorHAnsi" w:eastAsiaTheme="minorHAnsi" w:hAnsiTheme="minorHAnsi"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3E08BE"/>
    <w:multiLevelType w:val="hybridMultilevel"/>
    <w:tmpl w:val="CBB46E9A"/>
    <w:lvl w:ilvl="0" w:tplc="0415000F">
      <w:start w:val="1"/>
      <w:numFmt w:val="decimal"/>
      <w:lvlText w:val="%1."/>
      <w:lvlJc w:val="left"/>
      <w:pPr>
        <w:ind w:left="720" w:hanging="360"/>
      </w:pPr>
    </w:lvl>
    <w:lvl w:ilvl="1" w:tplc="AAFCFBC6">
      <w:start w:val="1"/>
      <w:numFmt w:val="decimal"/>
      <w:lvlText w:val="%2."/>
      <w:lvlJc w:val="left"/>
      <w:pPr>
        <w:ind w:left="1440" w:hanging="360"/>
      </w:pPr>
      <w:rPr>
        <w:rFonts w:asciiTheme="minorHAnsi" w:eastAsiaTheme="minorHAnsi" w:hAnsiTheme="minorHAnsi"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096D7B"/>
    <w:multiLevelType w:val="hybridMultilevel"/>
    <w:tmpl w:val="FFFFFFFF"/>
    <w:lvl w:ilvl="0" w:tplc="FFFFFFFF">
      <w:start w:val="1"/>
      <w:numFmt w:val="decimal"/>
      <w:lvlText w:val="%1."/>
      <w:lvlJc w:val="left"/>
      <w:pPr>
        <w:tabs>
          <w:tab w:val="num" w:pos="900"/>
        </w:tabs>
        <w:ind w:left="90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12A0EBD"/>
    <w:multiLevelType w:val="hybridMultilevel"/>
    <w:tmpl w:val="FFFFFFFF"/>
    <w:lvl w:ilvl="0" w:tplc="8A00BDDA">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9" w15:restartNumberingAfterBreak="0">
    <w:nsid w:val="57616D4B"/>
    <w:multiLevelType w:val="hybridMultilevel"/>
    <w:tmpl w:val="2D440F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F90BB3"/>
    <w:multiLevelType w:val="hybridMultilevel"/>
    <w:tmpl w:val="E5544914"/>
    <w:lvl w:ilvl="0" w:tplc="1840D11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400EB6"/>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 w15:restartNumberingAfterBreak="0">
    <w:nsid w:val="79BD0E17"/>
    <w:multiLevelType w:val="hybridMultilevel"/>
    <w:tmpl w:val="3FC4CC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D54068"/>
    <w:multiLevelType w:val="hybridMultilevel"/>
    <w:tmpl w:val="6D141F80"/>
    <w:lvl w:ilvl="0" w:tplc="FA30AC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CCA3662"/>
    <w:multiLevelType w:val="hybridMultilevel"/>
    <w:tmpl w:val="92C29A00"/>
    <w:lvl w:ilvl="0" w:tplc="736C6F0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616FDB"/>
    <w:multiLevelType w:val="hybridMultilevel"/>
    <w:tmpl w:val="A39ABC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4624377">
    <w:abstractNumId w:val="1"/>
  </w:num>
  <w:num w:numId="2" w16cid:durableId="1085036089">
    <w:abstractNumId w:val="9"/>
  </w:num>
  <w:num w:numId="3" w16cid:durableId="1006175954">
    <w:abstractNumId w:val="15"/>
  </w:num>
  <w:num w:numId="4" w16cid:durableId="1479758458">
    <w:abstractNumId w:val="35"/>
  </w:num>
  <w:num w:numId="5" w16cid:durableId="1001548138">
    <w:abstractNumId w:val="11"/>
  </w:num>
  <w:num w:numId="6" w16cid:durableId="1004476270">
    <w:abstractNumId w:val="6"/>
  </w:num>
  <w:num w:numId="7" w16cid:durableId="429937993">
    <w:abstractNumId w:val="32"/>
  </w:num>
  <w:num w:numId="8" w16cid:durableId="1964189134">
    <w:abstractNumId w:val="0"/>
  </w:num>
  <w:num w:numId="9" w16cid:durableId="1673223047">
    <w:abstractNumId w:val="34"/>
  </w:num>
  <w:num w:numId="10" w16cid:durableId="1890529513">
    <w:abstractNumId w:val="12"/>
  </w:num>
  <w:num w:numId="11" w16cid:durableId="2024814875">
    <w:abstractNumId w:val="18"/>
  </w:num>
  <w:num w:numId="12" w16cid:durableId="1393232301">
    <w:abstractNumId w:val="13"/>
  </w:num>
  <w:num w:numId="13" w16cid:durableId="514465298">
    <w:abstractNumId w:val="31"/>
  </w:num>
  <w:num w:numId="14" w16cid:durableId="1619606923">
    <w:abstractNumId w:val="10"/>
  </w:num>
  <w:num w:numId="15" w16cid:durableId="922640524">
    <w:abstractNumId w:val="7"/>
  </w:num>
  <w:num w:numId="16" w16cid:durableId="497115801">
    <w:abstractNumId w:val="23"/>
  </w:num>
  <w:num w:numId="17" w16cid:durableId="1202090747">
    <w:abstractNumId w:val="2"/>
  </w:num>
  <w:num w:numId="18" w16cid:durableId="1506507806">
    <w:abstractNumId w:val="28"/>
  </w:num>
  <w:num w:numId="19" w16cid:durableId="1571651509">
    <w:abstractNumId w:val="27"/>
  </w:num>
  <w:num w:numId="20" w16cid:durableId="123429303">
    <w:abstractNumId w:val="22"/>
  </w:num>
  <w:num w:numId="21" w16cid:durableId="803277337">
    <w:abstractNumId w:val="29"/>
  </w:num>
  <w:num w:numId="22" w16cid:durableId="1408116924">
    <w:abstractNumId w:val="8"/>
  </w:num>
  <w:num w:numId="23" w16cid:durableId="1615939808">
    <w:abstractNumId w:val="4"/>
  </w:num>
  <w:num w:numId="24" w16cid:durableId="1976134661">
    <w:abstractNumId w:val="24"/>
  </w:num>
  <w:num w:numId="25" w16cid:durableId="1332294703">
    <w:abstractNumId w:val="20"/>
  </w:num>
  <w:num w:numId="26" w16cid:durableId="1367292239">
    <w:abstractNumId w:val="26"/>
  </w:num>
  <w:num w:numId="27" w16cid:durableId="23486007">
    <w:abstractNumId w:val="25"/>
  </w:num>
  <w:num w:numId="28" w16cid:durableId="1067412115">
    <w:abstractNumId w:val="30"/>
  </w:num>
  <w:num w:numId="29" w16cid:durableId="700478583">
    <w:abstractNumId w:val="14"/>
  </w:num>
  <w:num w:numId="30" w16cid:durableId="1722286336">
    <w:abstractNumId w:val="33"/>
  </w:num>
  <w:num w:numId="31" w16cid:durableId="187866269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2371731">
    <w:abstractNumId w:val="3"/>
  </w:num>
  <w:num w:numId="33" w16cid:durableId="782383560">
    <w:abstractNumId w:val="21"/>
  </w:num>
  <w:num w:numId="34" w16cid:durableId="1026832813">
    <w:abstractNumId w:val="16"/>
  </w:num>
  <w:num w:numId="35" w16cid:durableId="1720741253">
    <w:abstractNumId w:val="17"/>
  </w:num>
  <w:num w:numId="36" w16cid:durableId="13485541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3C7"/>
    <w:rsid w:val="00001E03"/>
    <w:rsid w:val="0001002A"/>
    <w:rsid w:val="00031B29"/>
    <w:rsid w:val="00063B41"/>
    <w:rsid w:val="00070C52"/>
    <w:rsid w:val="0007494F"/>
    <w:rsid w:val="00082C57"/>
    <w:rsid w:val="00085B6E"/>
    <w:rsid w:val="000A29A0"/>
    <w:rsid w:val="000B091C"/>
    <w:rsid w:val="000B5202"/>
    <w:rsid w:val="000D3BD1"/>
    <w:rsid w:val="000E1EB8"/>
    <w:rsid w:val="000E2975"/>
    <w:rsid w:val="000F39BB"/>
    <w:rsid w:val="00125454"/>
    <w:rsid w:val="00127824"/>
    <w:rsid w:val="001329C2"/>
    <w:rsid w:val="001350A4"/>
    <w:rsid w:val="00141F8D"/>
    <w:rsid w:val="001465B9"/>
    <w:rsid w:val="001559C2"/>
    <w:rsid w:val="00167946"/>
    <w:rsid w:val="00174A7E"/>
    <w:rsid w:val="00183579"/>
    <w:rsid w:val="00186DAF"/>
    <w:rsid w:val="00191AAF"/>
    <w:rsid w:val="001A6A2A"/>
    <w:rsid w:val="001E11F0"/>
    <w:rsid w:val="001E459B"/>
    <w:rsid w:val="001E4D65"/>
    <w:rsid w:val="001E7C30"/>
    <w:rsid w:val="00210AAF"/>
    <w:rsid w:val="0023455A"/>
    <w:rsid w:val="00245DBD"/>
    <w:rsid w:val="00245F23"/>
    <w:rsid w:val="002712CB"/>
    <w:rsid w:val="00294CBD"/>
    <w:rsid w:val="00295292"/>
    <w:rsid w:val="002A0333"/>
    <w:rsid w:val="002B5409"/>
    <w:rsid w:val="002D3135"/>
    <w:rsid w:val="002D5D6F"/>
    <w:rsid w:val="002D7BC2"/>
    <w:rsid w:val="00306818"/>
    <w:rsid w:val="0031761D"/>
    <w:rsid w:val="003204C7"/>
    <w:rsid w:val="003368D1"/>
    <w:rsid w:val="003464A4"/>
    <w:rsid w:val="003708FE"/>
    <w:rsid w:val="0037681D"/>
    <w:rsid w:val="00383453"/>
    <w:rsid w:val="00390E2A"/>
    <w:rsid w:val="00393D07"/>
    <w:rsid w:val="003B1939"/>
    <w:rsid w:val="003C3D79"/>
    <w:rsid w:val="003E5E64"/>
    <w:rsid w:val="00412C66"/>
    <w:rsid w:val="00430564"/>
    <w:rsid w:val="00473F1B"/>
    <w:rsid w:val="00476C8B"/>
    <w:rsid w:val="004E480F"/>
    <w:rsid w:val="004F505C"/>
    <w:rsid w:val="004F5A76"/>
    <w:rsid w:val="004F7571"/>
    <w:rsid w:val="00501100"/>
    <w:rsid w:val="0050757A"/>
    <w:rsid w:val="00512648"/>
    <w:rsid w:val="00512B52"/>
    <w:rsid w:val="005216AA"/>
    <w:rsid w:val="005478E4"/>
    <w:rsid w:val="005528E5"/>
    <w:rsid w:val="00556B93"/>
    <w:rsid w:val="00565512"/>
    <w:rsid w:val="005829FA"/>
    <w:rsid w:val="005A7639"/>
    <w:rsid w:val="005B3736"/>
    <w:rsid w:val="005D4119"/>
    <w:rsid w:val="005D60AD"/>
    <w:rsid w:val="005F69FB"/>
    <w:rsid w:val="0060310D"/>
    <w:rsid w:val="00607FBC"/>
    <w:rsid w:val="00614B66"/>
    <w:rsid w:val="00633534"/>
    <w:rsid w:val="006409C0"/>
    <w:rsid w:val="00655138"/>
    <w:rsid w:val="0065647C"/>
    <w:rsid w:val="00670130"/>
    <w:rsid w:val="00677748"/>
    <w:rsid w:val="00683A38"/>
    <w:rsid w:val="006A7232"/>
    <w:rsid w:val="006C2D30"/>
    <w:rsid w:val="006D2E3D"/>
    <w:rsid w:val="006E3645"/>
    <w:rsid w:val="006F7EB6"/>
    <w:rsid w:val="0071662D"/>
    <w:rsid w:val="00726075"/>
    <w:rsid w:val="0072756B"/>
    <w:rsid w:val="00732788"/>
    <w:rsid w:val="0073410A"/>
    <w:rsid w:val="007454EF"/>
    <w:rsid w:val="007658EF"/>
    <w:rsid w:val="00776A0A"/>
    <w:rsid w:val="007B24FB"/>
    <w:rsid w:val="00814160"/>
    <w:rsid w:val="00820583"/>
    <w:rsid w:val="00830AE6"/>
    <w:rsid w:val="008432BF"/>
    <w:rsid w:val="00860285"/>
    <w:rsid w:val="00871ED9"/>
    <w:rsid w:val="008774FF"/>
    <w:rsid w:val="008A1481"/>
    <w:rsid w:val="008A32F4"/>
    <w:rsid w:val="008B0626"/>
    <w:rsid w:val="008C6C98"/>
    <w:rsid w:val="008D53C7"/>
    <w:rsid w:val="008E3D81"/>
    <w:rsid w:val="008E578B"/>
    <w:rsid w:val="008E677B"/>
    <w:rsid w:val="008E6E88"/>
    <w:rsid w:val="008E7BC5"/>
    <w:rsid w:val="00901B71"/>
    <w:rsid w:val="009136C9"/>
    <w:rsid w:val="009139B0"/>
    <w:rsid w:val="00913FF3"/>
    <w:rsid w:val="009142E6"/>
    <w:rsid w:val="00915736"/>
    <w:rsid w:val="0092193D"/>
    <w:rsid w:val="009301DD"/>
    <w:rsid w:val="00941B67"/>
    <w:rsid w:val="00946AEA"/>
    <w:rsid w:val="00954FD6"/>
    <w:rsid w:val="00961357"/>
    <w:rsid w:val="00972548"/>
    <w:rsid w:val="00973EEB"/>
    <w:rsid w:val="009A355D"/>
    <w:rsid w:val="009B1111"/>
    <w:rsid w:val="009B387F"/>
    <w:rsid w:val="009D7974"/>
    <w:rsid w:val="009F722B"/>
    <w:rsid w:val="00A00DC6"/>
    <w:rsid w:val="00A177DF"/>
    <w:rsid w:val="00A21BE8"/>
    <w:rsid w:val="00A26AC6"/>
    <w:rsid w:val="00A357FE"/>
    <w:rsid w:val="00A35F5A"/>
    <w:rsid w:val="00A7162D"/>
    <w:rsid w:val="00A921F3"/>
    <w:rsid w:val="00AA2E1B"/>
    <w:rsid w:val="00AB265D"/>
    <w:rsid w:val="00AB373C"/>
    <w:rsid w:val="00AB52DA"/>
    <w:rsid w:val="00AC4315"/>
    <w:rsid w:val="00AC4FAA"/>
    <w:rsid w:val="00AD795A"/>
    <w:rsid w:val="00B064EA"/>
    <w:rsid w:val="00B06840"/>
    <w:rsid w:val="00B06EFA"/>
    <w:rsid w:val="00B11633"/>
    <w:rsid w:val="00B21C6C"/>
    <w:rsid w:val="00B27E28"/>
    <w:rsid w:val="00B4388C"/>
    <w:rsid w:val="00B5024F"/>
    <w:rsid w:val="00B60ED9"/>
    <w:rsid w:val="00B72CA4"/>
    <w:rsid w:val="00B800D6"/>
    <w:rsid w:val="00B91ECE"/>
    <w:rsid w:val="00B92BEF"/>
    <w:rsid w:val="00B936BD"/>
    <w:rsid w:val="00BA0FA6"/>
    <w:rsid w:val="00BD0472"/>
    <w:rsid w:val="00BD66A2"/>
    <w:rsid w:val="00BF5292"/>
    <w:rsid w:val="00BF7E63"/>
    <w:rsid w:val="00C241D5"/>
    <w:rsid w:val="00C274A8"/>
    <w:rsid w:val="00C325CB"/>
    <w:rsid w:val="00C33784"/>
    <w:rsid w:val="00C40D57"/>
    <w:rsid w:val="00C46E64"/>
    <w:rsid w:val="00C51786"/>
    <w:rsid w:val="00C806D7"/>
    <w:rsid w:val="00C929DD"/>
    <w:rsid w:val="00CA0C73"/>
    <w:rsid w:val="00CA0D4C"/>
    <w:rsid w:val="00CB3D30"/>
    <w:rsid w:val="00CC03C6"/>
    <w:rsid w:val="00CC37C7"/>
    <w:rsid w:val="00CE2ADE"/>
    <w:rsid w:val="00CF09CD"/>
    <w:rsid w:val="00CF2E9F"/>
    <w:rsid w:val="00CF34D4"/>
    <w:rsid w:val="00CF74F6"/>
    <w:rsid w:val="00D1294E"/>
    <w:rsid w:val="00D154AF"/>
    <w:rsid w:val="00D16440"/>
    <w:rsid w:val="00D45818"/>
    <w:rsid w:val="00D46C8B"/>
    <w:rsid w:val="00D478DD"/>
    <w:rsid w:val="00D560E0"/>
    <w:rsid w:val="00D6462D"/>
    <w:rsid w:val="00D6715B"/>
    <w:rsid w:val="00D67F66"/>
    <w:rsid w:val="00D77569"/>
    <w:rsid w:val="00D9166F"/>
    <w:rsid w:val="00D92F45"/>
    <w:rsid w:val="00DB1BEF"/>
    <w:rsid w:val="00DC07AE"/>
    <w:rsid w:val="00DD023B"/>
    <w:rsid w:val="00DD37C7"/>
    <w:rsid w:val="00DE27B5"/>
    <w:rsid w:val="00DE3298"/>
    <w:rsid w:val="00DF3FD5"/>
    <w:rsid w:val="00E0298F"/>
    <w:rsid w:val="00E2007C"/>
    <w:rsid w:val="00E24BF5"/>
    <w:rsid w:val="00E27463"/>
    <w:rsid w:val="00E34E55"/>
    <w:rsid w:val="00E52F8F"/>
    <w:rsid w:val="00E82CBE"/>
    <w:rsid w:val="00EA54BF"/>
    <w:rsid w:val="00EB1C29"/>
    <w:rsid w:val="00EB52D1"/>
    <w:rsid w:val="00EB7D3A"/>
    <w:rsid w:val="00EC30B1"/>
    <w:rsid w:val="00EC337E"/>
    <w:rsid w:val="00EC64F5"/>
    <w:rsid w:val="00ED7207"/>
    <w:rsid w:val="00ED7BB3"/>
    <w:rsid w:val="00EE0827"/>
    <w:rsid w:val="00EE60C9"/>
    <w:rsid w:val="00EE6469"/>
    <w:rsid w:val="00F0420F"/>
    <w:rsid w:val="00F146B0"/>
    <w:rsid w:val="00F17379"/>
    <w:rsid w:val="00F25B9A"/>
    <w:rsid w:val="00F26E3D"/>
    <w:rsid w:val="00F462ED"/>
    <w:rsid w:val="00F4701D"/>
    <w:rsid w:val="00F55E4B"/>
    <w:rsid w:val="00F60396"/>
    <w:rsid w:val="00F61B0E"/>
    <w:rsid w:val="00F6624E"/>
    <w:rsid w:val="00F66680"/>
    <w:rsid w:val="00F721ED"/>
    <w:rsid w:val="00F8033C"/>
    <w:rsid w:val="00F92760"/>
    <w:rsid w:val="00F964CC"/>
    <w:rsid w:val="00FA63D1"/>
    <w:rsid w:val="00FB024A"/>
    <w:rsid w:val="00FB430D"/>
    <w:rsid w:val="00FE0867"/>
    <w:rsid w:val="00FE43F7"/>
    <w:rsid w:val="00FE5B71"/>
    <w:rsid w:val="00FE6DF7"/>
    <w:rsid w:val="00FF2A3F"/>
    <w:rsid w:val="00FF2D84"/>
    <w:rsid w:val="00FF53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E0667"/>
  <w15:chartTrackingRefBased/>
  <w15:docId w15:val="{13E4E166-5750-4D73-830B-D75B3F111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18357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166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662D"/>
  </w:style>
  <w:style w:type="paragraph" w:styleId="Stopka">
    <w:name w:val="footer"/>
    <w:basedOn w:val="Normalny"/>
    <w:link w:val="StopkaZnak"/>
    <w:uiPriority w:val="99"/>
    <w:unhideWhenUsed/>
    <w:rsid w:val="007166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662D"/>
  </w:style>
  <w:style w:type="paragraph" w:styleId="Akapitzlist">
    <w:name w:val="List Paragraph"/>
    <w:basedOn w:val="Normalny"/>
    <w:uiPriority w:val="34"/>
    <w:qFormat/>
    <w:rsid w:val="00210AAF"/>
    <w:pPr>
      <w:ind w:left="720"/>
      <w:contextualSpacing/>
    </w:pPr>
  </w:style>
  <w:style w:type="paragraph" w:styleId="Poprawka">
    <w:name w:val="Revision"/>
    <w:hidden/>
    <w:uiPriority w:val="99"/>
    <w:semiHidden/>
    <w:rsid w:val="00AA2E1B"/>
    <w:pPr>
      <w:spacing w:after="0" w:line="240" w:lineRule="auto"/>
    </w:pPr>
  </w:style>
  <w:style w:type="character" w:styleId="Odwoaniedokomentarza">
    <w:name w:val="annotation reference"/>
    <w:basedOn w:val="Domylnaczcionkaakapitu"/>
    <w:uiPriority w:val="99"/>
    <w:semiHidden/>
    <w:unhideWhenUsed/>
    <w:rsid w:val="00F8033C"/>
    <w:rPr>
      <w:sz w:val="16"/>
      <w:szCs w:val="16"/>
    </w:rPr>
  </w:style>
  <w:style w:type="paragraph" w:styleId="Tekstkomentarza">
    <w:name w:val="annotation text"/>
    <w:basedOn w:val="Normalny"/>
    <w:link w:val="TekstkomentarzaZnak"/>
    <w:uiPriority w:val="99"/>
    <w:semiHidden/>
    <w:unhideWhenUsed/>
    <w:rsid w:val="00F8033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8033C"/>
    <w:rPr>
      <w:sz w:val="20"/>
      <w:szCs w:val="20"/>
    </w:rPr>
  </w:style>
  <w:style w:type="paragraph" w:styleId="Tematkomentarza">
    <w:name w:val="annotation subject"/>
    <w:basedOn w:val="Tekstkomentarza"/>
    <w:next w:val="Tekstkomentarza"/>
    <w:link w:val="TematkomentarzaZnak"/>
    <w:uiPriority w:val="99"/>
    <w:semiHidden/>
    <w:unhideWhenUsed/>
    <w:rsid w:val="00F8033C"/>
    <w:rPr>
      <w:b/>
      <w:bCs/>
    </w:rPr>
  </w:style>
  <w:style w:type="character" w:customStyle="1" w:styleId="TematkomentarzaZnak">
    <w:name w:val="Temat komentarza Znak"/>
    <w:basedOn w:val="TekstkomentarzaZnak"/>
    <w:link w:val="Tematkomentarza"/>
    <w:uiPriority w:val="99"/>
    <w:semiHidden/>
    <w:rsid w:val="00F803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arski@stawigud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98CC7-1372-477C-9B90-6459BE5B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6209</Words>
  <Characters>37255</Characters>
  <Application>Microsoft Office Word</Application>
  <DocSecurity>4</DocSecurity>
  <Lines>310</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Miller</dc:creator>
  <cp:keywords/>
  <dc:description/>
  <cp:lastModifiedBy>Krzysztof Miller</cp:lastModifiedBy>
  <cp:revision>2</cp:revision>
  <cp:lastPrinted>2025-11-03T09:54:00Z</cp:lastPrinted>
  <dcterms:created xsi:type="dcterms:W3CDTF">2026-04-24T05:33:00Z</dcterms:created>
  <dcterms:modified xsi:type="dcterms:W3CDTF">2026-04-24T05:33:00Z</dcterms:modified>
</cp:coreProperties>
</file>